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3A1A3" w14:textId="0C6A5AAF" w:rsidR="0025549B" w:rsidRDefault="0025549B" w:rsidP="0025549B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25549B" w:rsidRPr="00106C92" w14:paraId="19FBB2E3" w14:textId="77777777" w:rsidTr="009C036F">
        <w:trPr>
          <w:trHeight w:val="1265"/>
        </w:trPr>
        <w:tc>
          <w:tcPr>
            <w:tcW w:w="2480" w:type="dxa"/>
          </w:tcPr>
          <w:p w14:paraId="4B3CBC1C" w14:textId="77777777" w:rsidR="0025549B" w:rsidRPr="00106C92" w:rsidRDefault="0025549B" w:rsidP="009C036F">
            <w:pPr>
              <w:pStyle w:val="Encabezado"/>
              <w:rPr>
                <w:rFonts w:ascii="Arial" w:hAnsi="Arial" w:cs="Arial"/>
              </w:rPr>
            </w:pPr>
            <w:r>
              <w:br w:type="page"/>
            </w:r>
            <w:r w:rsidR="009A0F9B">
              <w:rPr>
                <w:noProof/>
              </w:rPr>
              <w:drawing>
                <wp:anchor distT="0" distB="0" distL="114300" distR="114300" simplePos="0" relativeHeight="251648512" behindDoc="1" locked="0" layoutInCell="1" allowOverlap="1" wp14:anchorId="2D643921" wp14:editId="78F0604E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11" name="Imagen 4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4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74096C77" w14:textId="77777777" w:rsidR="0025549B" w:rsidRPr="00106C92" w:rsidRDefault="0025549B" w:rsidP="009C036F">
            <w:pPr>
              <w:pStyle w:val="Ttulo4"/>
              <w:rPr>
                <w:rFonts w:ascii="Arial" w:hAnsi="Arial" w:cs="Arial"/>
              </w:rPr>
            </w:pPr>
            <w:r w:rsidRPr="00106C92">
              <w:rPr>
                <w:rFonts w:ascii="Arial" w:hAnsi="Arial" w:cs="Arial"/>
              </w:rPr>
              <w:t>SERVICIO NACIONAL DE APRENDIZAJE SENA</w:t>
            </w:r>
          </w:p>
          <w:p w14:paraId="2892F975" w14:textId="77777777" w:rsidR="0025549B" w:rsidRPr="00106C92" w:rsidRDefault="0025549B" w:rsidP="009C036F">
            <w:pPr>
              <w:pStyle w:val="Encabezado"/>
              <w:jc w:val="center"/>
              <w:rPr>
                <w:rFonts w:ascii="Arial" w:hAnsi="Arial" w:cs="Arial"/>
              </w:rPr>
            </w:pPr>
          </w:p>
          <w:p w14:paraId="2978CA75" w14:textId="77777777" w:rsidR="0025549B" w:rsidRPr="00106C92" w:rsidRDefault="0025549B" w:rsidP="009C036F">
            <w:pPr>
              <w:pStyle w:val="Encabezado"/>
              <w:jc w:val="center"/>
              <w:rPr>
                <w:rFonts w:ascii="Arial" w:hAnsi="Arial" w:cs="Arial"/>
                <w:b/>
                <w:sz w:val="26"/>
              </w:rPr>
            </w:pPr>
            <w:r w:rsidRPr="00106C92">
              <w:rPr>
                <w:rFonts w:ascii="Arial" w:hAnsi="Arial" w:cs="Arial"/>
                <w:b/>
                <w:sz w:val="26"/>
              </w:rPr>
              <w:t>FICHA TECNICA DE ESPECIFICACIONES</w:t>
            </w:r>
          </w:p>
        </w:tc>
      </w:tr>
    </w:tbl>
    <w:p w14:paraId="680A73C5" w14:textId="77777777" w:rsidR="0025549B" w:rsidRPr="00106C92" w:rsidRDefault="0025549B" w:rsidP="0025549B">
      <w:pPr>
        <w:pStyle w:val="Encabezado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25549B" w:rsidRPr="00EC4347" w14:paraId="117AFDA5" w14:textId="77777777" w:rsidTr="009C036F">
        <w:trPr>
          <w:trHeight w:val="584"/>
        </w:trPr>
        <w:tc>
          <w:tcPr>
            <w:tcW w:w="8507" w:type="dxa"/>
            <w:hideMark/>
          </w:tcPr>
          <w:p w14:paraId="74084D71" w14:textId="690B16AB" w:rsidR="0025549B" w:rsidRPr="00EC4347" w:rsidRDefault="0025549B" w:rsidP="009C036F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1A746B" w:rsidRPr="00EC4347">
              <w:rPr>
                <w:rFonts w:ascii="Arial" w:hAnsi="Arial" w:cs="Arial"/>
                <w:sz w:val="18"/>
                <w:szCs w:val="18"/>
                <w:lang w:val="es-MX"/>
              </w:rPr>
              <w:t>Realizar compra de equipos para competitividad y desarrollo tecnológico productivo del centro de formación agroindustrial</w:t>
            </w: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>.</w:t>
            </w:r>
          </w:p>
        </w:tc>
        <w:tc>
          <w:tcPr>
            <w:tcW w:w="0" w:type="auto"/>
          </w:tcPr>
          <w:p w14:paraId="7D8FD212" w14:textId="77777777" w:rsidR="0025549B" w:rsidRPr="00EC4347" w:rsidRDefault="0025549B" w:rsidP="009C036F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36615538" w14:textId="77777777" w:rsidR="0025549B" w:rsidRPr="00EC4347" w:rsidRDefault="0025549B" w:rsidP="0025549B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25549B" w:rsidRPr="00EC4347" w14:paraId="6F62E44D" w14:textId="77777777" w:rsidTr="009C036F">
        <w:trPr>
          <w:trHeight w:val="300"/>
        </w:trPr>
        <w:tc>
          <w:tcPr>
            <w:tcW w:w="1534" w:type="dxa"/>
            <w:hideMark/>
          </w:tcPr>
          <w:p w14:paraId="4F0F1A9D" w14:textId="77777777" w:rsidR="0025549B" w:rsidRPr="00EC4347" w:rsidRDefault="0025549B" w:rsidP="009C036F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C7A3" w14:textId="0AA6EA5D" w:rsidR="0025549B" w:rsidRPr="00EC4347" w:rsidRDefault="0017413D" w:rsidP="009C036F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  <w:tc>
          <w:tcPr>
            <w:tcW w:w="1418" w:type="dxa"/>
            <w:hideMark/>
          </w:tcPr>
          <w:p w14:paraId="7B038071" w14:textId="77777777" w:rsidR="0025549B" w:rsidRPr="00EC4347" w:rsidRDefault="0025549B" w:rsidP="009C036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7326" w14:textId="4079A689" w:rsidR="0025549B" w:rsidRPr="00EC4347" w:rsidRDefault="0017413D" w:rsidP="009C036F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  <w:tc>
          <w:tcPr>
            <w:tcW w:w="850" w:type="dxa"/>
            <w:hideMark/>
          </w:tcPr>
          <w:p w14:paraId="12455BA3" w14:textId="77777777" w:rsidR="0025549B" w:rsidRPr="00EC4347" w:rsidRDefault="0025549B" w:rsidP="009C036F">
            <w:pPr>
              <w:pStyle w:val="Ttulo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4347">
              <w:rPr>
                <w:rFonts w:ascii="Arial" w:hAnsi="Arial" w:cs="Arial"/>
                <w:sz w:val="18"/>
                <w:szCs w:val="18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4619" w14:textId="6F16DF53" w:rsidR="0025549B" w:rsidRPr="00EC4347" w:rsidRDefault="00EC4347" w:rsidP="009C036F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97348"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</w:tr>
    </w:tbl>
    <w:p w14:paraId="3FDD5928" w14:textId="77777777" w:rsidR="0025549B" w:rsidRPr="00EC4347" w:rsidRDefault="0025549B" w:rsidP="0025549B">
      <w:pPr>
        <w:rPr>
          <w:rFonts w:ascii="Arial" w:hAnsi="Arial" w:cs="Arial"/>
          <w:sz w:val="18"/>
          <w:szCs w:val="18"/>
          <w:lang w:val="es-MX"/>
        </w:rPr>
      </w:pPr>
    </w:p>
    <w:p w14:paraId="29B21EB0" w14:textId="77777777" w:rsidR="0025549B" w:rsidRPr="00EC4347" w:rsidRDefault="0025549B" w:rsidP="0025549B">
      <w:pPr>
        <w:rPr>
          <w:rFonts w:ascii="Arial" w:hAnsi="Arial" w:cs="Arial"/>
          <w:b/>
          <w:sz w:val="18"/>
          <w:szCs w:val="18"/>
          <w:lang w:val="es-MX"/>
        </w:rPr>
      </w:pPr>
      <w:r w:rsidRPr="00EC4347">
        <w:rPr>
          <w:rFonts w:ascii="Arial" w:hAnsi="Arial" w:cs="Arial"/>
          <w:b/>
          <w:sz w:val="18"/>
          <w:szCs w:val="18"/>
          <w:lang w:val="es-MX"/>
        </w:rPr>
        <w:t>APLICACIONES:</w:t>
      </w:r>
    </w:p>
    <w:p w14:paraId="31500088" w14:textId="77777777" w:rsidR="0025549B" w:rsidRPr="00EC4347" w:rsidRDefault="0025549B" w:rsidP="0025549B">
      <w:pPr>
        <w:rPr>
          <w:rFonts w:ascii="Arial" w:hAnsi="Arial" w:cs="Arial"/>
          <w:b/>
          <w:sz w:val="18"/>
          <w:szCs w:val="18"/>
          <w:lang w:val="es-MX"/>
        </w:rPr>
      </w:pPr>
    </w:p>
    <w:tbl>
      <w:tblPr>
        <w:tblW w:w="8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25549B" w:rsidRPr="00EC4347" w14:paraId="2CF9EEB7" w14:textId="77777777" w:rsidTr="009C036F">
        <w:trPr>
          <w:trHeight w:val="300"/>
        </w:trPr>
        <w:tc>
          <w:tcPr>
            <w:tcW w:w="8434" w:type="dxa"/>
          </w:tcPr>
          <w:p w14:paraId="65313CE4" w14:textId="6C3B7397" w:rsidR="0025549B" w:rsidRPr="00EC4347" w:rsidRDefault="00836986" w:rsidP="0086299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>Las gafas de realidad mixta tienen aplicación en el desarrollo de experiencias inmersivas de aprendizaje, permitiendo a los aprendices interactuar con entornos virtuales y aumentados que simulan procesos, fenómenos y escenarios difíciles de replicar en el aula convencional</w:t>
            </w:r>
            <w:r w:rsidR="00301D8D" w:rsidRPr="00EC4347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884383" w:rsidRPr="00EC4347">
              <w:rPr>
                <w:rFonts w:ascii="Arial" w:hAnsi="Arial" w:cs="Arial"/>
                <w:sz w:val="18"/>
                <w:szCs w:val="18"/>
                <w:lang w:val="es-MX"/>
              </w:rPr>
              <w:t xml:space="preserve">para su uso </w:t>
            </w:r>
            <w:r w:rsidR="00301D8D" w:rsidRPr="00EC4347">
              <w:rPr>
                <w:rFonts w:ascii="Arial" w:hAnsi="Arial" w:cs="Arial"/>
                <w:sz w:val="18"/>
                <w:szCs w:val="18"/>
                <w:lang w:val="es-MX"/>
              </w:rPr>
              <w:t>en la Tecnoacademia Itinerante Huila del Centro de Formación Agroindustrial La Angostura.</w:t>
            </w:r>
          </w:p>
        </w:tc>
      </w:tr>
    </w:tbl>
    <w:p w14:paraId="0B47ADF0" w14:textId="77777777" w:rsidR="0025549B" w:rsidRPr="00EC4347" w:rsidRDefault="0025549B" w:rsidP="0025549B">
      <w:pPr>
        <w:jc w:val="both"/>
        <w:rPr>
          <w:rFonts w:ascii="Arial" w:hAnsi="Arial" w:cs="Arial"/>
          <w:b/>
          <w:sz w:val="18"/>
          <w:szCs w:val="18"/>
        </w:rPr>
      </w:pPr>
    </w:p>
    <w:p w14:paraId="57E8804A" w14:textId="5C3BAC01" w:rsidR="0025549B" w:rsidRPr="00EC4347" w:rsidRDefault="0025549B" w:rsidP="0025549B">
      <w:pPr>
        <w:jc w:val="both"/>
        <w:rPr>
          <w:rFonts w:ascii="Arial" w:hAnsi="Arial" w:cs="Arial"/>
          <w:sz w:val="18"/>
          <w:szCs w:val="18"/>
          <w:lang w:val="es-CO"/>
        </w:rPr>
      </w:pPr>
      <w:r w:rsidRPr="00EC4347">
        <w:rPr>
          <w:rFonts w:ascii="Arial" w:hAnsi="Arial" w:cs="Arial"/>
          <w:b/>
          <w:sz w:val="18"/>
          <w:szCs w:val="18"/>
        </w:rPr>
        <w:t xml:space="preserve">NOMBRE DEL ELEMENTO: </w:t>
      </w:r>
      <w:r w:rsidR="00836986" w:rsidRPr="00EC4347">
        <w:rPr>
          <w:rFonts w:ascii="Arial" w:hAnsi="Arial" w:cs="Arial"/>
          <w:sz w:val="18"/>
          <w:szCs w:val="18"/>
          <w:lang w:val="es-CO"/>
        </w:rPr>
        <w:t>Gafas 3D</w:t>
      </w:r>
    </w:p>
    <w:p w14:paraId="0D8E8841" w14:textId="77777777" w:rsidR="0025549B" w:rsidRPr="00EC4347" w:rsidRDefault="0025549B" w:rsidP="0025549B">
      <w:pPr>
        <w:rPr>
          <w:rFonts w:ascii="Arial" w:hAnsi="Arial" w:cs="Arial"/>
          <w:b/>
          <w:sz w:val="18"/>
          <w:szCs w:val="18"/>
        </w:rPr>
      </w:pPr>
    </w:p>
    <w:p w14:paraId="300DD246" w14:textId="77777777" w:rsidR="0025549B" w:rsidRPr="00EC4347" w:rsidRDefault="0025549B" w:rsidP="0025549B">
      <w:pPr>
        <w:spacing w:after="120"/>
        <w:rPr>
          <w:rFonts w:ascii="Arial" w:hAnsi="Arial" w:cs="Arial"/>
          <w:sz w:val="18"/>
          <w:szCs w:val="18"/>
          <w:lang w:val="es-CO"/>
        </w:rPr>
      </w:pPr>
      <w:r w:rsidRPr="00EC4347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329"/>
      </w:tblGrid>
      <w:tr w:rsidR="0025549B" w:rsidRPr="00EC4347" w14:paraId="6DE0EE98" w14:textId="77777777" w:rsidTr="0055548E">
        <w:trPr>
          <w:trHeight w:val="442"/>
        </w:trPr>
        <w:tc>
          <w:tcPr>
            <w:tcW w:w="2171" w:type="dxa"/>
          </w:tcPr>
          <w:p w14:paraId="1D4884CC" w14:textId="77777777" w:rsidR="0025549B" w:rsidRPr="00EC4347" w:rsidRDefault="0025549B" w:rsidP="005554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329" w:type="dxa"/>
          </w:tcPr>
          <w:p w14:paraId="021B56E3" w14:textId="77777777" w:rsidR="0025549B" w:rsidRPr="00EC4347" w:rsidRDefault="0025549B" w:rsidP="005554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25549B" w:rsidRPr="00EC4347" w14:paraId="7D9235DC" w14:textId="77777777" w:rsidTr="0055548E">
        <w:trPr>
          <w:trHeight w:val="943"/>
        </w:trPr>
        <w:tc>
          <w:tcPr>
            <w:tcW w:w="2171" w:type="dxa"/>
            <w:vAlign w:val="center"/>
          </w:tcPr>
          <w:p w14:paraId="692E3CE6" w14:textId="77777777" w:rsidR="0025549B" w:rsidRPr="00EC4347" w:rsidRDefault="0025549B" w:rsidP="0055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329" w:type="dxa"/>
            <w:vAlign w:val="center"/>
          </w:tcPr>
          <w:p w14:paraId="2DE321BE" w14:textId="0B972225" w:rsidR="0025549B" w:rsidRPr="00EC4347" w:rsidRDefault="00836986" w:rsidP="0055548E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/>
              </w:rPr>
              <w:t>Las gafas de realidad mixta son un dispositivo de computación espacial de perfil delgado y diseño ergonómico, que combina realidad virtual y aumentada mediante cámaras duales RGB y proyector de profundidad para integrar espacios físicos y digitales. Cuentan con pantalla 4K+ Infinite Display de 2064x2208 píxeles por ojo, óptica Pancake, procesador Qualcomm Snapdragon XR2 Gen 2, 8 GB de RAM, 512 GB de almacenamiento, audio estéreo con sonido espacial 3D, conectividad WiFi y autonomía promedio de 2,2 horas con carga completa en 2,3 horas mediante adaptador de 18W incluido.</w:t>
            </w:r>
          </w:p>
        </w:tc>
      </w:tr>
      <w:tr w:rsidR="0025549B" w:rsidRPr="00EC4347" w14:paraId="1ED5FDA1" w14:textId="77777777" w:rsidTr="0055548E">
        <w:trPr>
          <w:trHeight w:val="514"/>
        </w:trPr>
        <w:tc>
          <w:tcPr>
            <w:tcW w:w="2171" w:type="dxa"/>
            <w:vAlign w:val="center"/>
          </w:tcPr>
          <w:p w14:paraId="6D292FD5" w14:textId="77777777" w:rsidR="0025549B" w:rsidRPr="00EC4347" w:rsidRDefault="0025549B" w:rsidP="0055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329" w:type="dxa"/>
          </w:tcPr>
          <w:p w14:paraId="17C9E688" w14:textId="77777777" w:rsidR="00836986" w:rsidRPr="00EC4347" w:rsidRDefault="00836986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eastAsia="es-CO"/>
              </w:rPr>
              <w:t>Pantalla4K+ Infinite Display, 2064x2208 px/ojo</w:t>
            </w:r>
          </w:p>
          <w:p w14:paraId="0533D268" w14:textId="77777777" w:rsidR="00836986" w:rsidRPr="00EC4347" w:rsidRDefault="00836986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eastAsia="es-CO"/>
              </w:rPr>
              <w:t>Tasa de refresco: 90 Hz (120 Hz modo experimental)</w:t>
            </w:r>
          </w:p>
          <w:p w14:paraId="5EFE6D7E" w14:textId="77777777" w:rsidR="00836986" w:rsidRPr="00EC4347" w:rsidRDefault="00836986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eastAsia="es-CO"/>
              </w:rPr>
              <w:t>Óptica: Pancake de perfil delgado</w:t>
            </w:r>
          </w:p>
          <w:p w14:paraId="304BAA6E" w14:textId="77777777" w:rsidR="00836986" w:rsidRPr="00363378" w:rsidRDefault="00836986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363378">
              <w:rPr>
                <w:rFonts w:ascii="Arial" w:hAnsi="Arial" w:cs="Arial"/>
                <w:sz w:val="18"/>
                <w:szCs w:val="18"/>
                <w:lang w:val="pt-PT" w:eastAsia="es-CO"/>
              </w:rPr>
              <w:t>Procesador: Qualcomm Snapdragon XR2 Gen 2</w:t>
            </w:r>
          </w:p>
          <w:p w14:paraId="41E3431A" w14:textId="77777777" w:rsidR="00836986" w:rsidRPr="00EC4347" w:rsidRDefault="00836986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eastAsia="es-CO"/>
              </w:rPr>
              <w:t>RAM: 8 GB</w:t>
            </w:r>
          </w:p>
          <w:p w14:paraId="54146611" w14:textId="77777777" w:rsidR="00836986" w:rsidRPr="00EC4347" w:rsidRDefault="00836986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eastAsia="es-CO"/>
              </w:rPr>
              <w:t>Almacenamiento: 512 GB</w:t>
            </w:r>
          </w:p>
          <w:p w14:paraId="7437AA3D" w14:textId="77777777" w:rsidR="00836986" w:rsidRPr="00EC4347" w:rsidRDefault="00836986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eastAsia="es-CO"/>
              </w:rPr>
              <w:t>Audio: Estéreo con sonido espacial 3D</w:t>
            </w:r>
          </w:p>
          <w:p w14:paraId="4B253E71" w14:textId="77777777" w:rsidR="00836986" w:rsidRPr="00EC4347" w:rsidRDefault="00836986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eastAsia="es-CO"/>
              </w:rPr>
              <w:t>Cámaras: Dual RGB + proyector de profundidad</w:t>
            </w:r>
          </w:p>
          <w:p w14:paraId="2AC960AC" w14:textId="078563DE" w:rsidR="00836986" w:rsidRPr="00EC4347" w:rsidRDefault="00836986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eastAsia="es-CO"/>
              </w:rPr>
              <w:t xml:space="preserve">Controlador: </w:t>
            </w:r>
            <w:r w:rsidR="00E954B5" w:rsidRPr="00EC4347">
              <w:rPr>
                <w:rFonts w:ascii="Arial" w:hAnsi="Arial" w:cs="Arial"/>
                <w:sz w:val="18"/>
                <w:szCs w:val="18"/>
                <w:lang w:eastAsia="es-CO"/>
              </w:rPr>
              <w:t>Dos m</w:t>
            </w:r>
            <w:r w:rsidRPr="00EC4347">
              <w:rPr>
                <w:rFonts w:ascii="Arial" w:hAnsi="Arial" w:cs="Arial"/>
                <w:sz w:val="18"/>
                <w:szCs w:val="18"/>
                <w:lang w:eastAsia="es-CO"/>
              </w:rPr>
              <w:t>ando</w:t>
            </w:r>
            <w:r w:rsidR="00E954B5" w:rsidRPr="00EC4347">
              <w:rPr>
                <w:rFonts w:ascii="Arial" w:hAnsi="Arial" w:cs="Arial"/>
                <w:sz w:val="18"/>
                <w:szCs w:val="18"/>
                <w:lang w:eastAsia="es-CO"/>
              </w:rPr>
              <w:t>s</w:t>
            </w:r>
            <w:r w:rsidRPr="00EC4347">
              <w:rPr>
                <w:rFonts w:ascii="Arial" w:hAnsi="Arial" w:cs="Arial"/>
                <w:sz w:val="18"/>
                <w:szCs w:val="18"/>
                <w:lang w:eastAsia="es-CO"/>
              </w:rPr>
              <w:t xml:space="preserve"> sin anillos, sistema háptico TruTouch</w:t>
            </w:r>
          </w:p>
          <w:p w14:paraId="5059B258" w14:textId="77777777" w:rsidR="00836986" w:rsidRPr="00EC4347" w:rsidRDefault="00836986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eastAsia="es-CO"/>
              </w:rPr>
              <w:t>Autonomía: 2,2 h promedio / 2,4 h juegos / 1,5 h productividad</w:t>
            </w:r>
          </w:p>
          <w:p w14:paraId="703AC1EF" w14:textId="77777777" w:rsidR="00836986" w:rsidRPr="00EC4347" w:rsidRDefault="00836986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eastAsia="es-CO"/>
              </w:rPr>
              <w:t>Carga2,3 h con adaptador 18W</w:t>
            </w:r>
          </w:p>
          <w:p w14:paraId="31DDA37F" w14:textId="37322284" w:rsidR="0025549B" w:rsidRPr="00EC4347" w:rsidRDefault="00836986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eastAsia="es-CO"/>
              </w:rPr>
              <w:t>Conectividad: WiFi</w:t>
            </w:r>
          </w:p>
        </w:tc>
      </w:tr>
      <w:tr w:rsidR="0025549B" w:rsidRPr="00EC4347" w14:paraId="4E1EAE79" w14:textId="77777777" w:rsidTr="0055548E">
        <w:trPr>
          <w:trHeight w:val="274"/>
        </w:trPr>
        <w:tc>
          <w:tcPr>
            <w:tcW w:w="2171" w:type="dxa"/>
            <w:vAlign w:val="center"/>
          </w:tcPr>
          <w:p w14:paraId="126FCFB3" w14:textId="77777777" w:rsidR="0025549B" w:rsidRPr="00EC4347" w:rsidRDefault="0025549B" w:rsidP="0055548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329" w:type="dxa"/>
          </w:tcPr>
          <w:p w14:paraId="08ABBF7A" w14:textId="29C8640F" w:rsidR="00AE1547" w:rsidRPr="00EC4347" w:rsidRDefault="007E7FDD" w:rsidP="0055548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4347">
              <w:rPr>
                <w:rFonts w:ascii="Arial" w:hAnsi="Arial" w:cs="Arial"/>
                <w:sz w:val="18"/>
                <w:szCs w:val="18"/>
              </w:rPr>
              <w:t>Dos m</w:t>
            </w:r>
            <w:r w:rsidR="00AE1547" w:rsidRPr="00EC4347">
              <w:rPr>
                <w:rFonts w:ascii="Arial" w:hAnsi="Arial" w:cs="Arial"/>
                <w:sz w:val="18"/>
                <w:szCs w:val="18"/>
              </w:rPr>
              <w:t>ando</w:t>
            </w:r>
            <w:r w:rsidRPr="00EC4347">
              <w:rPr>
                <w:rFonts w:ascii="Arial" w:hAnsi="Arial" w:cs="Arial"/>
                <w:sz w:val="18"/>
                <w:szCs w:val="18"/>
              </w:rPr>
              <w:t>s</w:t>
            </w:r>
            <w:r w:rsidR="00AE1547" w:rsidRPr="00EC4347">
              <w:rPr>
                <w:rFonts w:ascii="Arial" w:hAnsi="Arial" w:cs="Arial"/>
                <w:sz w:val="18"/>
                <w:szCs w:val="18"/>
              </w:rPr>
              <w:t xml:space="preserve"> sin anillos con sistema háptico TruTouch</w:t>
            </w:r>
          </w:p>
          <w:p w14:paraId="3FDD6384" w14:textId="77777777" w:rsidR="00AE1547" w:rsidRPr="00EC4347" w:rsidRDefault="00AE1547" w:rsidP="0055548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4347">
              <w:rPr>
                <w:rFonts w:ascii="Arial" w:hAnsi="Arial" w:cs="Arial"/>
                <w:sz w:val="18"/>
                <w:szCs w:val="18"/>
              </w:rPr>
              <w:t>Funda rígida de transporte</w:t>
            </w:r>
          </w:p>
          <w:p w14:paraId="667FC112" w14:textId="4EA1E3FE" w:rsidR="0062771D" w:rsidRPr="00EC4347" w:rsidRDefault="00AE1547" w:rsidP="0055548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4347">
              <w:rPr>
                <w:rFonts w:ascii="Arial" w:hAnsi="Arial" w:cs="Arial"/>
                <w:sz w:val="18"/>
                <w:szCs w:val="18"/>
              </w:rPr>
              <w:t>Adaptador de carga 18W</w:t>
            </w:r>
          </w:p>
        </w:tc>
      </w:tr>
      <w:tr w:rsidR="0025549B" w:rsidRPr="00EC4347" w14:paraId="5852A048" w14:textId="77777777" w:rsidTr="0055548E">
        <w:trPr>
          <w:trHeight w:val="43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8371F" w14:textId="77777777" w:rsidR="0025549B" w:rsidRPr="00EC4347" w:rsidRDefault="0025549B" w:rsidP="005554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74799" w14:textId="4328A628" w:rsidR="0025549B" w:rsidRPr="00EC4347" w:rsidRDefault="0025549B" w:rsidP="0055548E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</w:rPr>
              <w:t xml:space="preserve">Un (1) año </w:t>
            </w:r>
            <w:r w:rsidRPr="00EC4347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contra defectos de manufactura y características técnicas.</w:t>
            </w:r>
          </w:p>
        </w:tc>
      </w:tr>
      <w:tr w:rsidR="0025549B" w:rsidRPr="00EC4347" w14:paraId="6262F022" w14:textId="77777777" w:rsidTr="0055548E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BD2FA" w14:textId="77777777" w:rsidR="0025549B" w:rsidRPr="00EC4347" w:rsidRDefault="0025549B" w:rsidP="005554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9C572" w14:textId="77777777" w:rsidR="0025549B" w:rsidRPr="00EC4347" w:rsidRDefault="0025549B" w:rsidP="0055548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1C62C079" w14:textId="49E7E308" w:rsidR="008F345F" w:rsidRPr="00EC4347" w:rsidRDefault="008F345F" w:rsidP="0055548E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546C7E55" w14:textId="6FDE9222" w:rsidR="009746D5" w:rsidRPr="00EC4347" w:rsidRDefault="009746D5" w:rsidP="0055548E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/>
              </w:rPr>
              <w:t xml:space="preserve">Se requiere capacitación de mínimo 1 día en cuanto al cuidado, la operación y mantenimiento general del equipo suministrado </w:t>
            </w:r>
            <w:r w:rsidR="009478A6" w:rsidRPr="00EC4347">
              <w:rPr>
                <w:rFonts w:ascii="Arial" w:hAnsi="Arial" w:cs="Arial"/>
                <w:sz w:val="18"/>
                <w:szCs w:val="18"/>
                <w:lang w:val="es-CO"/>
              </w:rPr>
              <w:t>al Centro de Formación Agroindustrial</w:t>
            </w:r>
            <w:r w:rsidRPr="00EC4347">
              <w:rPr>
                <w:rFonts w:ascii="Arial" w:hAnsi="Arial" w:cs="Arial"/>
                <w:sz w:val="18"/>
                <w:szCs w:val="18"/>
                <w:lang w:val="es-CO"/>
              </w:rPr>
              <w:t>.</w:t>
            </w:r>
          </w:p>
          <w:p w14:paraId="33586D39" w14:textId="6137651C" w:rsidR="0025549B" w:rsidRPr="00EC4347" w:rsidRDefault="009746D5" w:rsidP="0055548E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español.</w:t>
            </w:r>
          </w:p>
        </w:tc>
      </w:tr>
    </w:tbl>
    <w:p w14:paraId="090270A3" w14:textId="77777777" w:rsidR="0055548E" w:rsidRPr="00EC4347" w:rsidRDefault="0055548E">
      <w:pPr>
        <w:rPr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55548E" w:rsidRPr="00EC4347" w14:paraId="7E4B2152" w14:textId="77777777" w:rsidTr="00AB2C34">
        <w:trPr>
          <w:trHeight w:val="1265"/>
        </w:trPr>
        <w:tc>
          <w:tcPr>
            <w:tcW w:w="2480" w:type="dxa"/>
          </w:tcPr>
          <w:p w14:paraId="654093A5" w14:textId="77777777" w:rsidR="0055548E" w:rsidRPr="00EC4347" w:rsidRDefault="0055548E" w:rsidP="0055548E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EC4347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1" locked="0" layoutInCell="1" allowOverlap="1" wp14:anchorId="35FBB4E6" wp14:editId="14579FAB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14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796D1274" w14:textId="77777777" w:rsidR="0055548E" w:rsidRPr="00EC4347" w:rsidRDefault="0055548E" w:rsidP="0055548E">
            <w:pPr>
              <w:keepNext/>
              <w:jc w:val="center"/>
              <w:outlineLvl w:val="3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SERVICIO NACIONAL DE APRENDIZAJE SENA</w:t>
            </w:r>
          </w:p>
          <w:p w14:paraId="6869F376" w14:textId="77777777" w:rsidR="0055548E" w:rsidRPr="00EC4347" w:rsidRDefault="0055548E" w:rsidP="0055548E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ADD181" w14:textId="77777777" w:rsidR="0055548E" w:rsidRPr="00EC4347" w:rsidRDefault="0055548E" w:rsidP="0055548E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234A305D" w14:textId="77777777" w:rsidR="0055548E" w:rsidRPr="00EC4347" w:rsidRDefault="0055548E" w:rsidP="0055548E">
      <w:pPr>
        <w:tabs>
          <w:tab w:val="center" w:pos="4252"/>
          <w:tab w:val="right" w:pos="8504"/>
        </w:tabs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55548E" w:rsidRPr="00EC4347" w14:paraId="03B0DB38" w14:textId="77777777" w:rsidTr="00AB2C34">
        <w:trPr>
          <w:trHeight w:val="584"/>
        </w:trPr>
        <w:tc>
          <w:tcPr>
            <w:tcW w:w="8507" w:type="dxa"/>
            <w:hideMark/>
          </w:tcPr>
          <w:p w14:paraId="702E3713" w14:textId="7E799379" w:rsidR="0055548E" w:rsidRPr="00EC4347" w:rsidRDefault="0055548E" w:rsidP="0055548E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343100" w:rsidRPr="00EC4347">
              <w:rPr>
                <w:rFonts w:ascii="Arial" w:hAnsi="Arial" w:cs="Arial"/>
                <w:sz w:val="18"/>
                <w:szCs w:val="18"/>
                <w:lang w:val="es-MX"/>
              </w:rPr>
              <w:t>Realizar la compra de equipos para competitividad y desarrollo tecnológico productivo del centro de formación agroindustrial.</w:t>
            </w:r>
          </w:p>
        </w:tc>
        <w:tc>
          <w:tcPr>
            <w:tcW w:w="0" w:type="auto"/>
          </w:tcPr>
          <w:p w14:paraId="3803C532" w14:textId="77777777" w:rsidR="0055548E" w:rsidRPr="00EC4347" w:rsidRDefault="0055548E" w:rsidP="0055548E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32D6B4D5" w14:textId="77777777" w:rsidR="0055548E" w:rsidRPr="00EC4347" w:rsidRDefault="0055548E" w:rsidP="0055548E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55548E" w:rsidRPr="00EC4347" w14:paraId="2279FB41" w14:textId="77777777" w:rsidTr="00AB2C34">
        <w:trPr>
          <w:trHeight w:val="300"/>
        </w:trPr>
        <w:tc>
          <w:tcPr>
            <w:tcW w:w="1534" w:type="dxa"/>
            <w:hideMark/>
          </w:tcPr>
          <w:p w14:paraId="71E41FC6" w14:textId="77777777" w:rsidR="0055548E" w:rsidRPr="00EC4347" w:rsidRDefault="0055548E" w:rsidP="0055548E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EB4F" w14:textId="62490337" w:rsidR="0055548E" w:rsidRPr="00EC4347" w:rsidRDefault="00F15C5C" w:rsidP="0055548E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  <w:tc>
          <w:tcPr>
            <w:tcW w:w="1418" w:type="dxa"/>
            <w:hideMark/>
          </w:tcPr>
          <w:p w14:paraId="4687239E" w14:textId="77777777" w:rsidR="0055548E" w:rsidRPr="00EC4347" w:rsidRDefault="0055548E" w:rsidP="005554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5025" w14:textId="32770B16" w:rsidR="0055548E" w:rsidRPr="00EC4347" w:rsidRDefault="00B97348" w:rsidP="0055548E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  <w:tc>
          <w:tcPr>
            <w:tcW w:w="850" w:type="dxa"/>
            <w:hideMark/>
          </w:tcPr>
          <w:p w14:paraId="28057CED" w14:textId="77777777" w:rsidR="0055548E" w:rsidRPr="00EC4347" w:rsidRDefault="0055548E" w:rsidP="0055548E">
            <w:pPr>
              <w:keepNext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4FA2" w14:textId="1BF113FA" w:rsidR="0055548E" w:rsidRPr="00EC4347" w:rsidRDefault="0055548E" w:rsidP="0055548E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97348"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</w:tr>
    </w:tbl>
    <w:p w14:paraId="3CA8BAC4" w14:textId="77777777" w:rsidR="0055548E" w:rsidRPr="00EC4347" w:rsidRDefault="0055548E" w:rsidP="0055548E">
      <w:pPr>
        <w:rPr>
          <w:rFonts w:ascii="Arial" w:hAnsi="Arial" w:cs="Arial"/>
          <w:sz w:val="18"/>
          <w:szCs w:val="18"/>
          <w:lang w:val="es-MX"/>
        </w:rPr>
      </w:pPr>
    </w:p>
    <w:p w14:paraId="3011B5FD" w14:textId="77777777" w:rsidR="0055548E" w:rsidRPr="00EC4347" w:rsidRDefault="0055548E" w:rsidP="0055548E">
      <w:pPr>
        <w:rPr>
          <w:rFonts w:ascii="Arial" w:hAnsi="Arial" w:cs="Arial"/>
          <w:b/>
          <w:sz w:val="18"/>
          <w:szCs w:val="18"/>
          <w:lang w:val="es-MX"/>
        </w:rPr>
      </w:pPr>
      <w:r w:rsidRPr="00EC4347">
        <w:rPr>
          <w:rFonts w:ascii="Arial" w:hAnsi="Arial" w:cs="Arial"/>
          <w:b/>
          <w:sz w:val="18"/>
          <w:szCs w:val="18"/>
          <w:lang w:val="es-MX"/>
        </w:rPr>
        <w:t>APLICACIONES: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55548E" w:rsidRPr="00EC4347" w14:paraId="5F9EDC3C" w14:textId="77777777" w:rsidTr="00AB2C34">
        <w:trPr>
          <w:trHeight w:val="300"/>
        </w:trPr>
        <w:tc>
          <w:tcPr>
            <w:tcW w:w="8434" w:type="dxa"/>
            <w:hideMark/>
          </w:tcPr>
          <w:p w14:paraId="327F7B02" w14:textId="77777777" w:rsidR="0055548E" w:rsidRPr="00EC4347" w:rsidRDefault="0055548E" w:rsidP="0055548E">
            <w:pPr>
              <w:keepNext/>
              <w:jc w:val="both"/>
              <w:outlineLvl w:val="5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>Cámara Deportiva de 360</w:t>
            </w:r>
            <w:r w:rsidRPr="00363378">
              <w:rPr>
                <w:rFonts w:ascii="Arial" w:hAnsi="Arial" w:cs="Arial"/>
                <w:sz w:val="18"/>
                <w:szCs w:val="18"/>
              </w:rPr>
              <w:t xml:space="preserve">° con aplicación en la creación de experiencias inmersivas para gafas en 3D en las sesiones de formación de la </w:t>
            </w: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>Tecnoacademia Itinerante Huila del Centro de Formación Agroindustrial La Angostura.</w:t>
            </w:r>
          </w:p>
        </w:tc>
      </w:tr>
    </w:tbl>
    <w:p w14:paraId="6C73C1D6" w14:textId="77777777" w:rsidR="0055548E" w:rsidRPr="00EC4347" w:rsidRDefault="0055548E" w:rsidP="0055548E">
      <w:pPr>
        <w:jc w:val="both"/>
        <w:rPr>
          <w:rFonts w:ascii="Arial" w:hAnsi="Arial" w:cs="Arial"/>
          <w:sz w:val="18"/>
          <w:szCs w:val="18"/>
          <w:lang w:val="es-CO"/>
        </w:rPr>
      </w:pPr>
      <w:r w:rsidRPr="00EC4347">
        <w:rPr>
          <w:rFonts w:ascii="Arial" w:hAnsi="Arial" w:cs="Arial"/>
          <w:b/>
          <w:sz w:val="18"/>
          <w:szCs w:val="18"/>
        </w:rPr>
        <w:t xml:space="preserve">NOMBRE DEL ELEMENTO: </w:t>
      </w:r>
      <w:r w:rsidRPr="00EC4347">
        <w:rPr>
          <w:rFonts w:ascii="Arial" w:hAnsi="Arial" w:cs="Arial"/>
          <w:sz w:val="18"/>
          <w:szCs w:val="18"/>
          <w:lang w:val="es-CO"/>
        </w:rPr>
        <w:t>Cámara de 360 grados</w:t>
      </w:r>
    </w:p>
    <w:p w14:paraId="2FE018FE" w14:textId="77777777" w:rsidR="0055548E" w:rsidRPr="00EC4347" w:rsidRDefault="0055548E" w:rsidP="0055548E">
      <w:pPr>
        <w:rPr>
          <w:rFonts w:ascii="Arial" w:hAnsi="Arial" w:cs="Arial"/>
          <w:sz w:val="18"/>
          <w:szCs w:val="18"/>
          <w:lang w:val="es-CO"/>
        </w:rPr>
      </w:pPr>
      <w:r w:rsidRPr="00EC4347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55548E" w:rsidRPr="00EC4347" w14:paraId="09E63EB3" w14:textId="77777777" w:rsidTr="00AB2C34">
        <w:trPr>
          <w:trHeight w:val="442"/>
        </w:trPr>
        <w:tc>
          <w:tcPr>
            <w:tcW w:w="2171" w:type="dxa"/>
          </w:tcPr>
          <w:p w14:paraId="432B91A1" w14:textId="77777777" w:rsidR="0055548E" w:rsidRPr="00EC4347" w:rsidRDefault="0055548E" w:rsidP="005554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797EA0A8" w14:textId="77777777" w:rsidR="0055548E" w:rsidRPr="00EC4347" w:rsidRDefault="0055548E" w:rsidP="005554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55548E" w:rsidRPr="00547A34" w14:paraId="5AE94053" w14:textId="77777777" w:rsidTr="00AB2C34">
        <w:trPr>
          <w:trHeight w:val="314"/>
        </w:trPr>
        <w:tc>
          <w:tcPr>
            <w:tcW w:w="2171" w:type="dxa"/>
            <w:vAlign w:val="center"/>
          </w:tcPr>
          <w:p w14:paraId="610021A2" w14:textId="77777777" w:rsidR="0055548E" w:rsidRPr="00EC4347" w:rsidRDefault="0055548E" w:rsidP="0055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5D171E10" w14:textId="77777777" w:rsidR="0055548E" w:rsidRPr="00EC4347" w:rsidRDefault="0055548E" w:rsidP="0055548E">
            <w:pPr>
              <w:ind w:left="36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highlight w:val="yellow"/>
                <w:lang w:val="pt-PT" w:eastAsia="en-US"/>
              </w:rPr>
            </w:pPr>
            <w:r w:rsidRPr="00EC4347">
              <w:rPr>
                <w:rFonts w:ascii="Arial" w:eastAsia="Calibri" w:hAnsi="Arial" w:cs="Arial"/>
                <w:sz w:val="18"/>
                <w:szCs w:val="18"/>
                <w:lang w:val="pt-PT" w:eastAsia="en-US"/>
              </w:rPr>
              <w:t>cámara deportiva 360° de alta gama</w:t>
            </w:r>
          </w:p>
        </w:tc>
      </w:tr>
      <w:tr w:rsidR="0055548E" w:rsidRPr="00EC4347" w14:paraId="2E6DA67B" w14:textId="77777777" w:rsidTr="00AB2C34">
        <w:trPr>
          <w:trHeight w:val="514"/>
        </w:trPr>
        <w:tc>
          <w:tcPr>
            <w:tcW w:w="2171" w:type="dxa"/>
            <w:vAlign w:val="center"/>
          </w:tcPr>
          <w:p w14:paraId="41559B4D" w14:textId="77777777" w:rsidR="0055548E" w:rsidRPr="00EC4347" w:rsidRDefault="0055548E" w:rsidP="0055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0C33A913" w14:textId="77777777" w:rsidR="0055548E" w:rsidRPr="00EC4347" w:rsidRDefault="0055548E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pt-PT" w:eastAsia="es-CO"/>
              </w:rPr>
              <w:t>Grabación 360</w:t>
            </w:r>
            <w:r w:rsidRPr="00EC4347">
              <w:rPr>
                <w:rFonts w:ascii="Arial" w:hAnsi="Arial" w:cs="Arial"/>
                <w:sz w:val="18"/>
                <w:szCs w:val="18"/>
                <w:lang w:val="pt-PT"/>
              </w:rPr>
              <w:t>°</w:t>
            </w:r>
          </w:p>
          <w:p w14:paraId="34E9F80C" w14:textId="77777777" w:rsidR="0055548E" w:rsidRPr="00363378" w:rsidRDefault="0055548E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>Modo lente única (POV) Codificación: H.264 / H.265</w:t>
            </w:r>
          </w:p>
          <w:p w14:paraId="0EDDBC67" w14:textId="77777777" w:rsidR="0055548E" w:rsidRPr="00EC4347" w:rsidRDefault="0055548E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>Active HDR</w:t>
            </w:r>
          </w:p>
          <w:p w14:paraId="6B917F4D" w14:textId="77777777" w:rsidR="0055548E" w:rsidRPr="00EC4347" w:rsidRDefault="0055548E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>Pure Video 360</w:t>
            </w:r>
          </w:p>
          <w:p w14:paraId="47CD9C8A" w14:textId="77777777" w:rsidR="0055548E" w:rsidRPr="00EC4347" w:rsidRDefault="0055548E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>Formato de fotografía INSP, DNG (RAW) compatible</w:t>
            </w:r>
          </w:p>
          <w:p w14:paraId="35FB45CE" w14:textId="77777777" w:rsidR="0055548E" w:rsidRPr="00EC4347" w:rsidRDefault="0055548E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>Tipo de cámara: Cámara deportiva</w:t>
            </w:r>
          </w:p>
          <w:p w14:paraId="03B1CA5A" w14:textId="77777777" w:rsidR="0055548E" w:rsidRPr="00EC4347" w:rsidRDefault="0055548E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>Cámara posterior de 72 MP</w:t>
            </w:r>
          </w:p>
          <w:p w14:paraId="56ACA25B" w14:textId="77777777" w:rsidR="0055548E" w:rsidRPr="00EC4347" w:rsidRDefault="0055548E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>Pantalla táctil</w:t>
            </w:r>
          </w:p>
          <w:p w14:paraId="37DD57B9" w14:textId="77777777" w:rsidR="0055548E" w:rsidRPr="00EC4347" w:rsidRDefault="0055548E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>Bluetooth, con giro 360°, Micrófono, conexión Wifi</w:t>
            </w:r>
          </w:p>
          <w:p w14:paraId="417B25CE" w14:textId="77777777" w:rsidR="0055548E" w:rsidRPr="00EC4347" w:rsidRDefault="0055548E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>Grabación de video</w:t>
            </w:r>
          </w:p>
          <w:p w14:paraId="2C662242" w14:textId="77777777" w:rsidR="0055548E" w:rsidRPr="00EC4347" w:rsidRDefault="0055548E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>Impermeable</w:t>
            </w:r>
          </w:p>
          <w:p w14:paraId="653D1052" w14:textId="77777777" w:rsidR="0055548E" w:rsidRPr="00EC4347" w:rsidRDefault="0055548E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>Inalámbrico</w:t>
            </w:r>
          </w:p>
          <w:p w14:paraId="72A80B87" w14:textId="77777777" w:rsidR="0055548E" w:rsidRPr="00EC4347" w:rsidRDefault="0055548E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>Sensor de imagen: CMOS</w:t>
            </w:r>
          </w:p>
          <w:p w14:paraId="33CF2FE8" w14:textId="77777777" w:rsidR="0055548E" w:rsidRPr="00EC4347" w:rsidRDefault="0055548E" w:rsidP="00555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>Formato de imagen: MP4,JPEG/RAW</w:t>
            </w:r>
          </w:p>
        </w:tc>
      </w:tr>
      <w:tr w:rsidR="0055548E" w:rsidRPr="00EC4347" w14:paraId="005495FE" w14:textId="77777777" w:rsidTr="00AB2C34">
        <w:trPr>
          <w:trHeight w:val="654"/>
        </w:trPr>
        <w:tc>
          <w:tcPr>
            <w:tcW w:w="2171" w:type="dxa"/>
            <w:vAlign w:val="center"/>
          </w:tcPr>
          <w:p w14:paraId="3F98964C" w14:textId="77777777" w:rsidR="0055548E" w:rsidRPr="00EC4347" w:rsidRDefault="0055548E" w:rsidP="0055548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5BCAC4BD" w14:textId="77777777" w:rsidR="0055548E" w:rsidRPr="00EC4347" w:rsidRDefault="0055548E" w:rsidP="0055548E">
            <w:pPr>
              <w:numPr>
                <w:ilvl w:val="0"/>
                <w:numId w:val="2"/>
              </w:numPr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EC4347">
              <w:rPr>
                <w:rFonts w:ascii="Calibri" w:eastAsia="Calibri" w:hAnsi="Calibri"/>
                <w:sz w:val="18"/>
                <w:szCs w:val="18"/>
                <w:lang w:val="es-ES_tradnl" w:eastAsia="en-US"/>
              </w:rPr>
              <w:t>Batería adicional</w:t>
            </w:r>
          </w:p>
          <w:p w14:paraId="0CEA6C6B" w14:textId="77777777" w:rsidR="0055548E" w:rsidRPr="00EC4347" w:rsidRDefault="0055548E" w:rsidP="0055548E">
            <w:pPr>
              <w:numPr>
                <w:ilvl w:val="0"/>
                <w:numId w:val="2"/>
              </w:numPr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EC4347">
              <w:rPr>
                <w:rFonts w:ascii="Calibri" w:eastAsia="Calibri" w:hAnsi="Calibri"/>
                <w:sz w:val="18"/>
                <w:szCs w:val="18"/>
                <w:lang w:val="es-ES_tradnl" w:eastAsia="en-US"/>
              </w:rPr>
              <w:t>Estuche de transporte (Carry Case)</w:t>
            </w:r>
          </w:p>
          <w:p w14:paraId="184DEB9D" w14:textId="77777777" w:rsidR="0055548E" w:rsidRPr="00EC4347" w:rsidRDefault="0055548E" w:rsidP="0055548E">
            <w:pPr>
              <w:numPr>
                <w:ilvl w:val="0"/>
                <w:numId w:val="2"/>
              </w:numPr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EC4347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Selfie Stick Invisible de 114 cm</w:t>
            </w:r>
          </w:p>
        </w:tc>
      </w:tr>
      <w:tr w:rsidR="0055548E" w:rsidRPr="00EC4347" w14:paraId="7FB8E803" w14:textId="77777777" w:rsidTr="00AB2C34">
        <w:trPr>
          <w:trHeight w:val="24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AEE57" w14:textId="77777777" w:rsidR="0055548E" w:rsidRPr="00EC4347" w:rsidRDefault="0055548E" w:rsidP="005554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65ADE" w14:textId="77777777" w:rsidR="0055548E" w:rsidRPr="00EC4347" w:rsidRDefault="0055548E" w:rsidP="0055548E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 xml:space="preserve"> </w:t>
            </w:r>
            <w:r w:rsidRPr="00EC4347">
              <w:rPr>
                <w:rFonts w:ascii="Arial" w:hAnsi="Arial" w:cs="Arial"/>
                <w:sz w:val="18"/>
                <w:szCs w:val="18"/>
              </w:rPr>
              <w:t>Un (1) año garantía de fábrica</w:t>
            </w:r>
          </w:p>
        </w:tc>
      </w:tr>
      <w:tr w:rsidR="0055548E" w:rsidRPr="00EC4347" w14:paraId="023B3F65" w14:textId="77777777" w:rsidTr="00AB2C34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9B479" w14:textId="77777777" w:rsidR="0055548E" w:rsidRPr="00EC4347" w:rsidRDefault="0055548E" w:rsidP="005554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69B0" w14:textId="77777777" w:rsidR="0055548E" w:rsidRPr="00EC4347" w:rsidRDefault="0055548E" w:rsidP="0055548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55AE56BF" w14:textId="77777777" w:rsidR="00045F0C" w:rsidRPr="00EC4347" w:rsidRDefault="00045F0C" w:rsidP="00045F0C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1C42C6F7" w14:textId="77777777" w:rsidR="00045F0C" w:rsidRPr="00EC4347" w:rsidRDefault="00045F0C" w:rsidP="00045F0C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/>
              </w:rPr>
              <w:t>Se requiere capacitación de mínimo 1 día en cuanto al cuidado, la operación y mantenimiento general del equipo suministrado al Centro de Formación Agroindustrial.</w:t>
            </w:r>
          </w:p>
          <w:p w14:paraId="6983D97B" w14:textId="48D7A295" w:rsidR="0055548E" w:rsidRPr="00EC4347" w:rsidRDefault="00045F0C" w:rsidP="00045F0C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</w:t>
            </w:r>
          </w:p>
        </w:tc>
      </w:tr>
    </w:tbl>
    <w:p w14:paraId="08A32CAF" w14:textId="10F4601B" w:rsidR="00BA6B5F" w:rsidRDefault="0055548E">
      <w:pPr>
        <w:rPr>
          <w:sz w:val="18"/>
          <w:szCs w:val="18"/>
          <w:lang w:val="es-CO"/>
        </w:rPr>
      </w:pPr>
      <w:r w:rsidRPr="00EC4347">
        <w:rPr>
          <w:sz w:val="18"/>
          <w:szCs w:val="18"/>
          <w:lang w:val="es-CO"/>
        </w:rPr>
        <w:br w:type="textWrapping" w:clear="all"/>
      </w:r>
    </w:p>
    <w:p w14:paraId="52FC52ED" w14:textId="77777777" w:rsidR="007E49EA" w:rsidRDefault="007E49EA">
      <w:pPr>
        <w:rPr>
          <w:sz w:val="18"/>
          <w:szCs w:val="18"/>
          <w:lang w:val="es-CO"/>
        </w:rPr>
      </w:pPr>
    </w:p>
    <w:p w14:paraId="49AF82EB" w14:textId="77777777" w:rsidR="007E49EA" w:rsidRDefault="007E49EA">
      <w:pPr>
        <w:rPr>
          <w:sz w:val="18"/>
          <w:szCs w:val="18"/>
          <w:lang w:val="es-CO"/>
        </w:rPr>
      </w:pPr>
    </w:p>
    <w:p w14:paraId="095C8DDB" w14:textId="77777777" w:rsidR="007E49EA" w:rsidRDefault="007E49EA">
      <w:pPr>
        <w:rPr>
          <w:sz w:val="18"/>
          <w:szCs w:val="18"/>
          <w:lang w:val="es-CO"/>
        </w:rPr>
      </w:pPr>
    </w:p>
    <w:p w14:paraId="1ADA4ACF" w14:textId="77777777" w:rsidR="007E49EA" w:rsidRDefault="007E49EA">
      <w:pPr>
        <w:rPr>
          <w:sz w:val="18"/>
          <w:szCs w:val="18"/>
          <w:lang w:val="es-CO"/>
        </w:rPr>
      </w:pPr>
    </w:p>
    <w:p w14:paraId="6E165138" w14:textId="77777777" w:rsidR="007E49EA" w:rsidRDefault="007E49EA">
      <w:pPr>
        <w:rPr>
          <w:sz w:val="18"/>
          <w:szCs w:val="18"/>
          <w:lang w:val="es-CO"/>
        </w:rPr>
      </w:pPr>
    </w:p>
    <w:p w14:paraId="77063A1F" w14:textId="77777777" w:rsidR="007E49EA" w:rsidRDefault="007E49EA">
      <w:pPr>
        <w:rPr>
          <w:sz w:val="18"/>
          <w:szCs w:val="18"/>
          <w:lang w:val="es-CO"/>
        </w:rPr>
      </w:pPr>
    </w:p>
    <w:p w14:paraId="5F6DDC90" w14:textId="77777777" w:rsidR="007E49EA" w:rsidRDefault="007E49EA">
      <w:pPr>
        <w:rPr>
          <w:sz w:val="18"/>
          <w:szCs w:val="18"/>
          <w:lang w:val="es-CO"/>
        </w:rPr>
      </w:pPr>
    </w:p>
    <w:p w14:paraId="41BB6324" w14:textId="77777777" w:rsidR="007E49EA" w:rsidRDefault="007E49EA">
      <w:pPr>
        <w:rPr>
          <w:sz w:val="18"/>
          <w:szCs w:val="18"/>
          <w:lang w:val="es-CO"/>
        </w:rPr>
      </w:pPr>
    </w:p>
    <w:p w14:paraId="74314D16" w14:textId="77777777" w:rsidR="007E49EA" w:rsidRDefault="007E49EA">
      <w:pPr>
        <w:rPr>
          <w:sz w:val="18"/>
          <w:szCs w:val="18"/>
          <w:lang w:val="es-CO"/>
        </w:rPr>
      </w:pPr>
    </w:p>
    <w:p w14:paraId="6F68FA63" w14:textId="77777777" w:rsidR="007E49EA" w:rsidRDefault="007E49EA">
      <w:pPr>
        <w:rPr>
          <w:sz w:val="18"/>
          <w:szCs w:val="18"/>
          <w:lang w:val="es-CO"/>
        </w:rPr>
      </w:pPr>
    </w:p>
    <w:p w14:paraId="153773DA" w14:textId="77777777" w:rsidR="007E49EA" w:rsidRDefault="007E49EA">
      <w:pPr>
        <w:rPr>
          <w:sz w:val="18"/>
          <w:szCs w:val="18"/>
          <w:lang w:val="es-CO"/>
        </w:rPr>
      </w:pPr>
    </w:p>
    <w:p w14:paraId="1D4DEAA3" w14:textId="77777777" w:rsidR="007E49EA" w:rsidRPr="00EC4347" w:rsidRDefault="007E49EA">
      <w:pPr>
        <w:rPr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55548E" w:rsidRPr="00EC4347" w14:paraId="648820A0" w14:textId="77777777" w:rsidTr="00AB2C34">
        <w:trPr>
          <w:trHeight w:val="1265"/>
        </w:trPr>
        <w:tc>
          <w:tcPr>
            <w:tcW w:w="2480" w:type="dxa"/>
          </w:tcPr>
          <w:p w14:paraId="381D4BAB" w14:textId="77777777" w:rsidR="0055548E" w:rsidRPr="00EC4347" w:rsidRDefault="0055548E" w:rsidP="00AB2C34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EC4347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1" locked="0" layoutInCell="1" allowOverlap="1" wp14:anchorId="17A6EFC6" wp14:editId="7A494CED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995507301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56EC9E6F" w14:textId="77777777" w:rsidR="0055548E" w:rsidRPr="00EC4347" w:rsidRDefault="0055548E" w:rsidP="00AB2C34">
            <w:pPr>
              <w:keepNext/>
              <w:jc w:val="center"/>
              <w:outlineLvl w:val="3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SERVICIO NACIONAL DE APRENDIZAJE SENA</w:t>
            </w:r>
          </w:p>
          <w:p w14:paraId="4E86F4D2" w14:textId="77777777" w:rsidR="0055548E" w:rsidRPr="00EC4347" w:rsidRDefault="0055548E" w:rsidP="00AB2C34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A6AF6BB" w14:textId="77777777" w:rsidR="0055548E" w:rsidRPr="00EC4347" w:rsidRDefault="0055548E" w:rsidP="00AB2C34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555878E9" w14:textId="77777777" w:rsidR="0055548E" w:rsidRPr="00EC4347" w:rsidRDefault="0055548E" w:rsidP="0055548E">
      <w:pPr>
        <w:tabs>
          <w:tab w:val="center" w:pos="4252"/>
          <w:tab w:val="right" w:pos="8504"/>
        </w:tabs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55548E" w:rsidRPr="00EC4347" w14:paraId="1DC224CF" w14:textId="77777777" w:rsidTr="00AB2C34">
        <w:trPr>
          <w:trHeight w:val="584"/>
        </w:trPr>
        <w:tc>
          <w:tcPr>
            <w:tcW w:w="8507" w:type="dxa"/>
            <w:hideMark/>
          </w:tcPr>
          <w:p w14:paraId="3E2353DE" w14:textId="48C9EACA" w:rsidR="0055548E" w:rsidRPr="00EC4347" w:rsidRDefault="0055548E" w:rsidP="00AB2C34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="00846A4C" w:rsidRPr="00EC4347">
              <w:rPr>
                <w:rFonts w:ascii="Arial" w:hAnsi="Arial" w:cs="Arial"/>
                <w:sz w:val="18"/>
                <w:szCs w:val="18"/>
                <w:lang w:val="es-MX"/>
              </w:rPr>
              <w:t>:</w:t>
            </w:r>
            <w:r w:rsidR="00F3765C" w:rsidRPr="00EC4347">
              <w:rPr>
                <w:rFonts w:ascii="Arial" w:hAnsi="Arial" w:cs="Arial"/>
                <w:sz w:val="18"/>
                <w:szCs w:val="18"/>
                <w:lang w:val="es-MX"/>
              </w:rPr>
              <w:t xml:space="preserve"> Realizar compra de equipos para competitividad y desarrollo tecnológico productivo del centro de formación agroindustrial.</w:t>
            </w:r>
          </w:p>
        </w:tc>
        <w:tc>
          <w:tcPr>
            <w:tcW w:w="0" w:type="auto"/>
          </w:tcPr>
          <w:p w14:paraId="6C554197" w14:textId="77777777" w:rsidR="0055548E" w:rsidRPr="00EC4347" w:rsidRDefault="0055548E" w:rsidP="00AB2C34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3C0AE2DB" w14:textId="77777777" w:rsidR="0055548E" w:rsidRPr="00EC4347" w:rsidRDefault="0055548E" w:rsidP="0055548E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55548E" w:rsidRPr="00EC4347" w14:paraId="719C4BD5" w14:textId="77777777" w:rsidTr="00AB2C34">
        <w:trPr>
          <w:trHeight w:val="300"/>
        </w:trPr>
        <w:tc>
          <w:tcPr>
            <w:tcW w:w="1534" w:type="dxa"/>
            <w:hideMark/>
          </w:tcPr>
          <w:p w14:paraId="08ADB43E" w14:textId="77777777" w:rsidR="0055548E" w:rsidRPr="00EC4347" w:rsidRDefault="0055548E" w:rsidP="00AB2C34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6959" w14:textId="17F3D63E" w:rsidR="0055548E" w:rsidRPr="00EC4347" w:rsidRDefault="007E49EA" w:rsidP="00AB2C34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  <w:tc>
          <w:tcPr>
            <w:tcW w:w="1418" w:type="dxa"/>
            <w:hideMark/>
          </w:tcPr>
          <w:p w14:paraId="111E1F00" w14:textId="77777777" w:rsidR="0055548E" w:rsidRPr="00EC4347" w:rsidRDefault="0055548E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0829" w14:textId="3825DE23" w:rsidR="0055548E" w:rsidRPr="00EC4347" w:rsidRDefault="00B97348" w:rsidP="00AB2C34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  <w:tc>
          <w:tcPr>
            <w:tcW w:w="850" w:type="dxa"/>
            <w:hideMark/>
          </w:tcPr>
          <w:p w14:paraId="227DD979" w14:textId="77777777" w:rsidR="0055548E" w:rsidRPr="00EC4347" w:rsidRDefault="0055548E" w:rsidP="00AB2C34">
            <w:pPr>
              <w:keepNext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C2DC" w14:textId="0A980E27" w:rsidR="0055548E" w:rsidRPr="00EC4347" w:rsidRDefault="0055548E" w:rsidP="00AB2C34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97348"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</w:tr>
    </w:tbl>
    <w:p w14:paraId="14162963" w14:textId="77777777" w:rsidR="0055548E" w:rsidRPr="00EC4347" w:rsidRDefault="0055548E" w:rsidP="0055548E">
      <w:pPr>
        <w:rPr>
          <w:rFonts w:ascii="Arial" w:hAnsi="Arial" w:cs="Arial"/>
          <w:sz w:val="18"/>
          <w:szCs w:val="18"/>
          <w:lang w:val="es-MX"/>
        </w:rPr>
      </w:pPr>
    </w:p>
    <w:p w14:paraId="313E69F2" w14:textId="77777777" w:rsidR="0055548E" w:rsidRPr="00EC4347" w:rsidRDefault="0055548E" w:rsidP="0055548E">
      <w:pPr>
        <w:rPr>
          <w:rFonts w:ascii="Arial" w:hAnsi="Arial" w:cs="Arial"/>
          <w:b/>
          <w:sz w:val="18"/>
          <w:szCs w:val="18"/>
          <w:lang w:val="es-MX"/>
        </w:rPr>
      </w:pPr>
      <w:r w:rsidRPr="00EC4347">
        <w:rPr>
          <w:rFonts w:ascii="Arial" w:hAnsi="Arial" w:cs="Arial"/>
          <w:b/>
          <w:sz w:val="18"/>
          <w:szCs w:val="18"/>
          <w:lang w:val="es-MX"/>
        </w:rPr>
        <w:t>APLICACIONES: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55548E" w:rsidRPr="00EC4347" w14:paraId="5A30DF28" w14:textId="77777777" w:rsidTr="0055548E">
        <w:trPr>
          <w:trHeight w:val="300"/>
        </w:trPr>
        <w:tc>
          <w:tcPr>
            <w:tcW w:w="8434" w:type="dxa"/>
            <w:hideMark/>
          </w:tcPr>
          <w:p w14:paraId="42733E7B" w14:textId="74DEECB6" w:rsidR="0055548E" w:rsidRPr="00EC4347" w:rsidRDefault="0055548E" w:rsidP="00AB2C34">
            <w:pPr>
              <w:keepNext/>
              <w:jc w:val="both"/>
              <w:outlineLvl w:val="5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sz w:val="18"/>
                <w:szCs w:val="18"/>
              </w:rPr>
              <w:t xml:space="preserve"> Proyección de contenido multimedia, presentaciones y apoyo audiovisual en entornos formativos y productivos</w:t>
            </w:r>
            <w:r w:rsidRPr="00EC4347">
              <w:rPr>
                <w:sz w:val="18"/>
                <w:szCs w:val="18"/>
              </w:rPr>
              <w:t>.</w:t>
            </w:r>
          </w:p>
        </w:tc>
      </w:tr>
    </w:tbl>
    <w:p w14:paraId="1FEDDFA5" w14:textId="3616DF3E" w:rsidR="0055548E" w:rsidRPr="00EC4347" w:rsidRDefault="0055548E" w:rsidP="0055548E">
      <w:pPr>
        <w:jc w:val="both"/>
        <w:rPr>
          <w:rFonts w:ascii="Arial" w:hAnsi="Arial" w:cs="Arial"/>
          <w:sz w:val="18"/>
          <w:szCs w:val="18"/>
          <w:lang w:val="es-CO"/>
        </w:rPr>
      </w:pPr>
      <w:r w:rsidRPr="00EC4347">
        <w:rPr>
          <w:rFonts w:ascii="Arial" w:hAnsi="Arial" w:cs="Arial"/>
          <w:b/>
          <w:sz w:val="18"/>
          <w:szCs w:val="18"/>
        </w:rPr>
        <w:t xml:space="preserve">NOMBRE DEL ELEMENTO: </w:t>
      </w:r>
      <w:r w:rsidRPr="00EC4347">
        <w:rPr>
          <w:rFonts w:ascii="Arial" w:hAnsi="Arial" w:cs="Arial"/>
          <w:sz w:val="18"/>
          <w:szCs w:val="18"/>
        </w:rPr>
        <w:t>Equipo de proyección portátil</w:t>
      </w:r>
    </w:p>
    <w:p w14:paraId="03A975D1" w14:textId="77777777" w:rsidR="0055548E" w:rsidRPr="00EC4347" w:rsidRDefault="0055548E" w:rsidP="0055548E">
      <w:pPr>
        <w:rPr>
          <w:rFonts w:ascii="Arial" w:hAnsi="Arial" w:cs="Arial"/>
          <w:sz w:val="18"/>
          <w:szCs w:val="18"/>
          <w:lang w:val="es-CO"/>
        </w:rPr>
      </w:pPr>
      <w:r w:rsidRPr="00EC4347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55548E" w:rsidRPr="00EC4347" w14:paraId="61F7944A" w14:textId="77777777" w:rsidTr="008A49BC">
        <w:trPr>
          <w:trHeight w:val="442"/>
        </w:trPr>
        <w:tc>
          <w:tcPr>
            <w:tcW w:w="2171" w:type="dxa"/>
          </w:tcPr>
          <w:p w14:paraId="1719813C" w14:textId="77777777" w:rsidR="0055548E" w:rsidRPr="00EC4347" w:rsidRDefault="0055548E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487F9803" w14:textId="77777777" w:rsidR="0055548E" w:rsidRPr="00EC4347" w:rsidRDefault="0055548E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55548E" w:rsidRPr="00EC4347" w14:paraId="7C22FDF6" w14:textId="77777777" w:rsidTr="008A49BC">
        <w:trPr>
          <w:trHeight w:val="314"/>
        </w:trPr>
        <w:tc>
          <w:tcPr>
            <w:tcW w:w="2171" w:type="dxa"/>
            <w:vAlign w:val="center"/>
          </w:tcPr>
          <w:p w14:paraId="7200B59E" w14:textId="77777777" w:rsidR="0055548E" w:rsidRPr="00EC4347" w:rsidRDefault="0055548E" w:rsidP="00AB2C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364A4BD5" w14:textId="77777777" w:rsidR="0055548E" w:rsidRPr="00EC4347" w:rsidRDefault="0055548E" w:rsidP="0055548E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>Tecnología de visualización DLP con resolución nativa de $1920 \times 1080$ píxeles (Full HD). Fuente de luz tipo LED con vida útil nominal $\ge 30.000$ horas. Brillo máximo $\ge 230$ lúmenes ANSI. Relación de contraste dinámico de 100.000:1. Capacidad para proyectar áreas de imagen de 30 a 100 pulgadas de diagonal con relación de tiro de 1.2:1.</w:t>
            </w:r>
          </w:p>
          <w:p w14:paraId="20446D54" w14:textId="01FEBC62" w:rsidR="0055548E" w:rsidRPr="00363378" w:rsidRDefault="0055548E" w:rsidP="00AB2C34">
            <w:pPr>
              <w:ind w:left="36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55548E" w:rsidRPr="00EC4347" w14:paraId="4746CD00" w14:textId="77777777" w:rsidTr="008A49BC">
        <w:trPr>
          <w:trHeight w:val="514"/>
        </w:trPr>
        <w:tc>
          <w:tcPr>
            <w:tcW w:w="2171" w:type="dxa"/>
            <w:vAlign w:val="center"/>
          </w:tcPr>
          <w:p w14:paraId="6575CD63" w14:textId="77777777" w:rsidR="0055548E" w:rsidRPr="00EC4347" w:rsidRDefault="0055548E" w:rsidP="00AB2C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30465AE9" w14:textId="77777777" w:rsidR="00DD03E7" w:rsidRPr="00EC4347" w:rsidRDefault="0055548E" w:rsidP="00DD03E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Sistemas de ajuste automático de imagen (corrección trapezoidal/keystone, enfoque y nivelación automática). </w:t>
            </w:r>
          </w:p>
          <w:p w14:paraId="0D0FE973" w14:textId="77777777" w:rsidR="00DD03E7" w:rsidRPr="00EC4347" w:rsidRDefault="0055548E" w:rsidP="00DD03E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Soporte con rotación de 180°. Sistema de audio integrado de 360 grados con potencia $\ge 5$ W RMS (Dolby Digital Plus). </w:t>
            </w:r>
          </w:p>
          <w:p w14:paraId="0894F4E7" w14:textId="161A6135" w:rsidR="0055548E" w:rsidRPr="00EC4347" w:rsidRDefault="0055548E" w:rsidP="00DD03E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363378">
              <w:rPr>
                <w:rFonts w:ascii="Arial" w:hAnsi="Arial" w:cs="Arial"/>
                <w:sz w:val="18"/>
                <w:szCs w:val="18"/>
                <w:lang w:val="pt-PT" w:eastAsia="es-CO"/>
              </w:rPr>
              <w:t xml:space="preserve">Memoria RAM $\ge 2$ GB. Ruido operativo $\le 30$ dB(A). </w:t>
            </w: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>Alimentación 100-240 V AC a 50/60 Hz con consumo máximo $\le 50$ W.</w:t>
            </w:r>
          </w:p>
          <w:p w14:paraId="2006FDE4" w14:textId="248D9D8C" w:rsidR="0055548E" w:rsidRPr="00EC4347" w:rsidRDefault="0055548E" w:rsidP="0055548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</w:tc>
      </w:tr>
      <w:tr w:rsidR="0055548E" w:rsidRPr="00EC4347" w14:paraId="1B11B98B" w14:textId="77777777" w:rsidTr="008A49BC">
        <w:trPr>
          <w:trHeight w:val="654"/>
        </w:trPr>
        <w:tc>
          <w:tcPr>
            <w:tcW w:w="2171" w:type="dxa"/>
            <w:vAlign w:val="center"/>
          </w:tcPr>
          <w:p w14:paraId="0233432F" w14:textId="77777777" w:rsidR="0055548E" w:rsidRPr="00EC4347" w:rsidRDefault="0055548E" w:rsidP="00AB2C34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23CD6E6B" w14:textId="5262B861" w:rsidR="0055548E" w:rsidRPr="00EC4347" w:rsidRDefault="008A49BC" w:rsidP="008A49BC">
            <w:pPr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EC4347">
              <w:rPr>
                <w:rFonts w:ascii="Arial" w:hAnsi="Arial" w:cs="Arial"/>
                <w:sz w:val="18"/>
                <w:szCs w:val="18"/>
              </w:rPr>
              <w:t>Cable de alimentación, control remoto (si aplica según modelo de fábrica) y manual de usuario.</w:t>
            </w:r>
          </w:p>
        </w:tc>
      </w:tr>
      <w:tr w:rsidR="0055548E" w:rsidRPr="00EC4347" w14:paraId="18D452CF" w14:textId="77777777" w:rsidTr="008A49BC">
        <w:trPr>
          <w:trHeight w:val="24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7C597" w14:textId="77777777" w:rsidR="0055548E" w:rsidRPr="00EC4347" w:rsidRDefault="0055548E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3FF41" w14:textId="77777777" w:rsidR="0055548E" w:rsidRPr="00EC4347" w:rsidRDefault="0055548E" w:rsidP="00AB2C34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 xml:space="preserve"> </w:t>
            </w:r>
            <w:r w:rsidRPr="00EC4347">
              <w:rPr>
                <w:rFonts w:ascii="Arial" w:hAnsi="Arial" w:cs="Arial"/>
                <w:sz w:val="18"/>
                <w:szCs w:val="18"/>
              </w:rPr>
              <w:t>Un (1) año garantía de fábrica</w:t>
            </w:r>
          </w:p>
        </w:tc>
      </w:tr>
      <w:tr w:rsidR="0055548E" w:rsidRPr="00EC4347" w14:paraId="4D6E32FD" w14:textId="77777777" w:rsidTr="008A49BC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97BC9" w14:textId="77777777" w:rsidR="0055548E" w:rsidRPr="00EC4347" w:rsidRDefault="0055548E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E846A" w14:textId="77777777" w:rsidR="0055548E" w:rsidRPr="00EC4347" w:rsidRDefault="0055548E" w:rsidP="00AB2C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7407EA50" w14:textId="77777777" w:rsidR="00045F0C" w:rsidRPr="00EC4347" w:rsidRDefault="00045F0C" w:rsidP="00045F0C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6EB4E689" w14:textId="77777777" w:rsidR="00045F0C" w:rsidRPr="00EC4347" w:rsidRDefault="00045F0C" w:rsidP="00045F0C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/>
              </w:rPr>
              <w:t>Se requiere capacitación de mínimo 1 día en cuanto al cuidado, la operación y mantenimiento general del equipo suministrado al Centro de Formación Agroindustrial.</w:t>
            </w:r>
          </w:p>
          <w:p w14:paraId="6D7AD1C3" w14:textId="2CFD1021" w:rsidR="0055548E" w:rsidRPr="00EC4347" w:rsidRDefault="00045F0C" w:rsidP="00045F0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</w:t>
            </w:r>
          </w:p>
          <w:p w14:paraId="1BCE1E54" w14:textId="77777777" w:rsidR="0055548E" w:rsidRPr="00EC4347" w:rsidRDefault="0055548E" w:rsidP="00AB2C34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</w:tbl>
    <w:p w14:paraId="76F5F15D" w14:textId="47C80A84" w:rsidR="0025549B" w:rsidRDefault="0025549B">
      <w:pPr>
        <w:spacing w:after="200" w:line="276" w:lineRule="auto"/>
        <w:rPr>
          <w:sz w:val="18"/>
          <w:szCs w:val="18"/>
          <w:lang w:val="es-CO"/>
        </w:rPr>
      </w:pPr>
    </w:p>
    <w:p w14:paraId="363FDA5E" w14:textId="77777777" w:rsidR="007E49EA" w:rsidRDefault="007E49EA">
      <w:pPr>
        <w:spacing w:after="200" w:line="276" w:lineRule="auto"/>
        <w:rPr>
          <w:sz w:val="18"/>
          <w:szCs w:val="18"/>
          <w:lang w:val="es-CO"/>
        </w:rPr>
      </w:pPr>
    </w:p>
    <w:p w14:paraId="53987A6B" w14:textId="77777777" w:rsidR="007E49EA" w:rsidRDefault="007E49EA">
      <w:pPr>
        <w:spacing w:after="200" w:line="276" w:lineRule="auto"/>
        <w:rPr>
          <w:sz w:val="18"/>
          <w:szCs w:val="18"/>
          <w:lang w:val="es-CO"/>
        </w:rPr>
      </w:pPr>
    </w:p>
    <w:p w14:paraId="2BFC7BD3" w14:textId="77777777" w:rsidR="002A3F73" w:rsidRDefault="002A3F73" w:rsidP="002A3F73">
      <w:pPr>
        <w:spacing w:after="200" w:line="276" w:lineRule="auto"/>
        <w:rPr>
          <w:sz w:val="18"/>
          <w:szCs w:val="18"/>
          <w:lang w:val="es-CO"/>
        </w:rPr>
      </w:pPr>
    </w:p>
    <w:p w14:paraId="4C31AFB7" w14:textId="77777777" w:rsidR="00D503E2" w:rsidRDefault="00D503E2" w:rsidP="002A3F73">
      <w:pPr>
        <w:spacing w:after="200" w:line="276" w:lineRule="auto"/>
        <w:rPr>
          <w:sz w:val="18"/>
          <w:szCs w:val="18"/>
          <w:lang w:val="es-CO"/>
        </w:rPr>
      </w:pPr>
    </w:p>
    <w:p w14:paraId="08084D55" w14:textId="77777777" w:rsidR="007E49EA" w:rsidRDefault="007E49EA" w:rsidP="002A3F73">
      <w:pPr>
        <w:spacing w:after="200" w:line="276" w:lineRule="auto"/>
        <w:rPr>
          <w:sz w:val="18"/>
          <w:szCs w:val="18"/>
          <w:lang w:val="es-CO"/>
        </w:rPr>
      </w:pPr>
    </w:p>
    <w:p w14:paraId="321299D3" w14:textId="77777777" w:rsidR="007E49EA" w:rsidRPr="00EC4347" w:rsidRDefault="007E49EA" w:rsidP="002A3F73">
      <w:pPr>
        <w:spacing w:after="200" w:line="276" w:lineRule="auto"/>
        <w:rPr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7D5697" w:rsidRPr="00EC4347" w14:paraId="201DEC2D" w14:textId="77777777" w:rsidTr="00AB2C34">
        <w:trPr>
          <w:trHeight w:val="1265"/>
        </w:trPr>
        <w:tc>
          <w:tcPr>
            <w:tcW w:w="2480" w:type="dxa"/>
          </w:tcPr>
          <w:p w14:paraId="2829A41B" w14:textId="77777777" w:rsidR="007D5697" w:rsidRPr="00EC4347" w:rsidRDefault="007D5697" w:rsidP="00AB2C34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bookmarkStart w:id="0" w:name="_Hlk223529152"/>
            <w:r w:rsidRPr="00EC4347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5408" behindDoc="1" locked="0" layoutInCell="1" allowOverlap="1" wp14:anchorId="67B2C548" wp14:editId="5047597C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388529924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6089621E" w14:textId="77777777" w:rsidR="007D5697" w:rsidRPr="00EC4347" w:rsidRDefault="007D5697" w:rsidP="00AB2C34">
            <w:pPr>
              <w:keepNext/>
              <w:jc w:val="center"/>
              <w:outlineLvl w:val="3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SERVICIO NACIONAL DE APRENDIZAJE SENA</w:t>
            </w:r>
          </w:p>
          <w:p w14:paraId="11860F97" w14:textId="77777777" w:rsidR="007D5697" w:rsidRPr="00EC4347" w:rsidRDefault="007D5697" w:rsidP="00AB2C34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10BC8A" w14:textId="77777777" w:rsidR="007D5697" w:rsidRPr="00EC4347" w:rsidRDefault="007D5697" w:rsidP="00AB2C34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36FA3F5C" w14:textId="77777777" w:rsidR="007D5697" w:rsidRPr="00EC4347" w:rsidRDefault="007D5697" w:rsidP="007D5697">
      <w:pPr>
        <w:tabs>
          <w:tab w:val="center" w:pos="4252"/>
          <w:tab w:val="right" w:pos="8504"/>
        </w:tabs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7D5697" w:rsidRPr="00EC4347" w14:paraId="0987482C" w14:textId="77777777" w:rsidTr="00AB2C34">
        <w:trPr>
          <w:trHeight w:val="584"/>
        </w:trPr>
        <w:tc>
          <w:tcPr>
            <w:tcW w:w="8507" w:type="dxa"/>
            <w:hideMark/>
          </w:tcPr>
          <w:p w14:paraId="395D6B10" w14:textId="7A5D0B99" w:rsidR="007D5697" w:rsidRPr="00EC4347" w:rsidRDefault="007D5697" w:rsidP="00AB2C34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846A4C" w:rsidRPr="00EC4347">
              <w:rPr>
                <w:rFonts w:ascii="Arial" w:hAnsi="Arial" w:cs="Arial"/>
                <w:sz w:val="18"/>
                <w:szCs w:val="18"/>
                <w:lang w:val="es-MX"/>
              </w:rPr>
              <w:t xml:space="preserve"> Realizar compra de equipos para competitividad y desarrollo tecnológico productivo del centro de formación agroindustrial.</w:t>
            </w:r>
          </w:p>
        </w:tc>
        <w:tc>
          <w:tcPr>
            <w:tcW w:w="0" w:type="auto"/>
          </w:tcPr>
          <w:p w14:paraId="4FE118F5" w14:textId="77777777" w:rsidR="007D5697" w:rsidRPr="00EC4347" w:rsidRDefault="007D5697" w:rsidP="00AB2C34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25E8794E" w14:textId="77777777" w:rsidR="007D5697" w:rsidRPr="00EC4347" w:rsidRDefault="007D5697" w:rsidP="007D5697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7D5697" w:rsidRPr="00EC4347" w14:paraId="3169C017" w14:textId="77777777" w:rsidTr="00AB2C34">
        <w:trPr>
          <w:trHeight w:val="300"/>
        </w:trPr>
        <w:tc>
          <w:tcPr>
            <w:tcW w:w="1534" w:type="dxa"/>
            <w:hideMark/>
          </w:tcPr>
          <w:p w14:paraId="62827D73" w14:textId="77777777" w:rsidR="007D5697" w:rsidRPr="00EC4347" w:rsidRDefault="007D5697" w:rsidP="00AB2C34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95FE" w14:textId="05E969BD" w:rsidR="007D5697" w:rsidRPr="00EC4347" w:rsidRDefault="00D503E2" w:rsidP="00AB2C34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  <w:tc>
          <w:tcPr>
            <w:tcW w:w="1418" w:type="dxa"/>
            <w:hideMark/>
          </w:tcPr>
          <w:p w14:paraId="616E1CB8" w14:textId="77777777" w:rsidR="007D5697" w:rsidRPr="00EC4347" w:rsidRDefault="007D5697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AAD0" w14:textId="05B8CE4C" w:rsidR="007D5697" w:rsidRPr="00EC4347" w:rsidRDefault="00B97348" w:rsidP="00AB2C34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  <w:tc>
          <w:tcPr>
            <w:tcW w:w="850" w:type="dxa"/>
            <w:hideMark/>
          </w:tcPr>
          <w:p w14:paraId="29B5E3F3" w14:textId="77777777" w:rsidR="007D5697" w:rsidRPr="00EC4347" w:rsidRDefault="007D5697" w:rsidP="00AB2C34">
            <w:pPr>
              <w:keepNext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BAD1" w14:textId="1FC7C992" w:rsidR="007D5697" w:rsidRPr="00EC4347" w:rsidRDefault="007D5697" w:rsidP="00AB2C34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97348"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</w:tr>
    </w:tbl>
    <w:p w14:paraId="40FAF5DE" w14:textId="77777777" w:rsidR="007D5697" w:rsidRPr="00EC4347" w:rsidRDefault="007D5697" w:rsidP="007D5697">
      <w:pPr>
        <w:rPr>
          <w:rFonts w:ascii="Arial" w:hAnsi="Arial" w:cs="Arial"/>
          <w:sz w:val="18"/>
          <w:szCs w:val="18"/>
          <w:lang w:val="es-MX"/>
        </w:rPr>
      </w:pPr>
    </w:p>
    <w:p w14:paraId="76B7125F" w14:textId="77777777" w:rsidR="007D5697" w:rsidRPr="00EC4347" w:rsidRDefault="007D5697" w:rsidP="007D5697">
      <w:pPr>
        <w:rPr>
          <w:rFonts w:ascii="Arial" w:hAnsi="Arial" w:cs="Arial"/>
          <w:b/>
          <w:sz w:val="18"/>
          <w:szCs w:val="18"/>
          <w:lang w:val="es-MX"/>
        </w:rPr>
      </w:pPr>
      <w:r w:rsidRPr="00EC4347">
        <w:rPr>
          <w:rFonts w:ascii="Arial" w:hAnsi="Arial" w:cs="Arial"/>
          <w:b/>
          <w:sz w:val="18"/>
          <w:szCs w:val="18"/>
          <w:lang w:val="es-MX"/>
        </w:rPr>
        <w:t>APLICACIONES: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7D5697" w:rsidRPr="00EC4347" w14:paraId="4AFC2C3A" w14:textId="77777777" w:rsidTr="00F60F9A">
        <w:trPr>
          <w:trHeight w:val="300"/>
        </w:trPr>
        <w:tc>
          <w:tcPr>
            <w:tcW w:w="8434" w:type="dxa"/>
            <w:hideMark/>
          </w:tcPr>
          <w:p w14:paraId="6848C6B6" w14:textId="051141A0" w:rsidR="007D5697" w:rsidRPr="00EC4347" w:rsidRDefault="007D5697" w:rsidP="00AB2C34">
            <w:pPr>
              <w:keepNext/>
              <w:jc w:val="both"/>
              <w:outlineLvl w:val="5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60F9A" w:rsidRPr="00EC4347">
              <w:rPr>
                <w:rFonts w:ascii="Arial" w:hAnsi="Arial" w:cs="Arial"/>
                <w:sz w:val="18"/>
                <w:szCs w:val="18"/>
              </w:rPr>
              <w:t>Visualización de contenido multimedia de alta definición, presentaciones interactivas y apoyo audiovisual pedagógico.</w:t>
            </w:r>
          </w:p>
        </w:tc>
      </w:tr>
    </w:tbl>
    <w:p w14:paraId="47398D6E" w14:textId="7B3876E1" w:rsidR="007D5697" w:rsidRPr="00EC4347" w:rsidRDefault="007D5697" w:rsidP="007D5697">
      <w:pPr>
        <w:jc w:val="both"/>
        <w:rPr>
          <w:rFonts w:ascii="Arial" w:hAnsi="Arial" w:cs="Arial"/>
          <w:sz w:val="18"/>
          <w:szCs w:val="18"/>
          <w:lang w:val="es-CO"/>
        </w:rPr>
      </w:pPr>
      <w:r w:rsidRPr="00EC4347">
        <w:rPr>
          <w:rFonts w:ascii="Arial" w:hAnsi="Arial" w:cs="Arial"/>
          <w:b/>
          <w:sz w:val="18"/>
          <w:szCs w:val="18"/>
        </w:rPr>
        <w:t xml:space="preserve">NOMBRE DEL ELEMENTO: </w:t>
      </w:r>
      <w:r w:rsidR="00F60F9A" w:rsidRPr="00EC4347">
        <w:rPr>
          <w:rFonts w:ascii="Arial" w:hAnsi="Arial" w:cs="Arial"/>
          <w:sz w:val="18"/>
          <w:szCs w:val="18"/>
        </w:rPr>
        <w:t>Televisor QLED 4K Smart TV</w:t>
      </w:r>
    </w:p>
    <w:p w14:paraId="05F37F12" w14:textId="77777777" w:rsidR="007D5697" w:rsidRPr="00EC4347" w:rsidRDefault="007D5697" w:rsidP="007D5697">
      <w:pPr>
        <w:rPr>
          <w:rFonts w:ascii="Arial" w:hAnsi="Arial" w:cs="Arial"/>
          <w:sz w:val="18"/>
          <w:szCs w:val="18"/>
          <w:lang w:val="es-CO"/>
        </w:rPr>
      </w:pPr>
      <w:r w:rsidRPr="00EC4347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7D5697" w:rsidRPr="00EC4347" w14:paraId="55DC6306" w14:textId="77777777" w:rsidTr="00F60F9A">
        <w:trPr>
          <w:trHeight w:val="442"/>
        </w:trPr>
        <w:tc>
          <w:tcPr>
            <w:tcW w:w="2171" w:type="dxa"/>
          </w:tcPr>
          <w:p w14:paraId="695E7B4D" w14:textId="77777777" w:rsidR="007D5697" w:rsidRPr="00EC4347" w:rsidRDefault="007D5697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68AD27CA" w14:textId="77777777" w:rsidR="007D5697" w:rsidRPr="00EC4347" w:rsidRDefault="007D5697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7D5697" w:rsidRPr="00EC4347" w14:paraId="28A06460" w14:textId="77777777" w:rsidTr="00F60F9A">
        <w:trPr>
          <w:trHeight w:val="314"/>
        </w:trPr>
        <w:tc>
          <w:tcPr>
            <w:tcW w:w="2171" w:type="dxa"/>
            <w:vAlign w:val="center"/>
          </w:tcPr>
          <w:p w14:paraId="02CFB393" w14:textId="77777777" w:rsidR="007D5697" w:rsidRPr="00EC4347" w:rsidRDefault="007D5697" w:rsidP="00AB2C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3A1DE9D5" w14:textId="1CFEFD1E" w:rsidR="007D5697" w:rsidRPr="00363378" w:rsidRDefault="00F60F9A" w:rsidP="00F60F9A">
            <w:pPr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highlight w:val="yellow"/>
                <w:lang w:eastAsia="en-US"/>
              </w:rPr>
            </w:pPr>
            <w:r w:rsidRPr="00EC4347">
              <w:rPr>
                <w:rFonts w:ascii="Arial" w:hAnsi="Arial" w:cs="Arial"/>
                <w:sz w:val="18"/>
                <w:szCs w:val="18"/>
              </w:rPr>
              <w:t xml:space="preserve">Pantalla con tecnología de diodos emisores de luz por puntos cuánticos tipo </w:t>
            </w:r>
            <w:r w:rsidRPr="00EC4347">
              <w:rPr>
                <w:rFonts w:ascii="Arial" w:hAnsi="Arial" w:cs="Arial"/>
                <w:b/>
                <w:bCs/>
                <w:sz w:val="18"/>
                <w:szCs w:val="18"/>
              </w:rPr>
              <w:t>QLED</w:t>
            </w:r>
            <w:r w:rsidRPr="00EC4347">
              <w:rPr>
                <w:rFonts w:ascii="Arial" w:hAnsi="Arial" w:cs="Arial"/>
                <w:sz w:val="18"/>
                <w:szCs w:val="18"/>
              </w:rPr>
              <w:t xml:space="preserve">. Resolución mínima de </w:t>
            </w:r>
            <w:r w:rsidRPr="00EC4347">
              <w:rPr>
                <w:rFonts w:ascii="Arial" w:hAnsi="Arial" w:cs="Arial"/>
                <w:b/>
                <w:bCs/>
                <w:sz w:val="18"/>
                <w:szCs w:val="18"/>
              </w:rPr>
              <w:t>3,840 x 2,160 píxeles</w:t>
            </w:r>
            <w:r w:rsidRPr="00EC4347">
              <w:rPr>
                <w:rFonts w:ascii="Arial" w:hAnsi="Arial" w:cs="Arial"/>
                <w:sz w:val="18"/>
                <w:szCs w:val="18"/>
              </w:rPr>
              <w:t xml:space="preserve"> (estándar 4K UHD). Tamaño de diagonal de visualización </w:t>
            </w:r>
            <w:r w:rsidRPr="00EC4347">
              <w:rPr>
                <w:rFonts w:ascii="Arial" w:hAnsi="Arial" w:cs="Arial"/>
                <w:b/>
                <w:bCs/>
                <w:sz w:val="18"/>
                <w:szCs w:val="18"/>
              </w:rPr>
              <w:t>≥ 2,150 mm</w:t>
            </w:r>
            <w:r w:rsidRPr="00EC4347">
              <w:rPr>
                <w:rFonts w:ascii="Arial" w:hAnsi="Arial" w:cs="Arial"/>
                <w:sz w:val="18"/>
                <w:szCs w:val="18"/>
              </w:rPr>
              <w:t xml:space="preserve"> (aprox. 85"). Frecuencia de actualización nativa </w:t>
            </w:r>
            <w:r w:rsidRPr="00EC4347">
              <w:rPr>
                <w:rFonts w:ascii="Arial" w:hAnsi="Arial" w:cs="Arial"/>
                <w:b/>
                <w:bCs/>
                <w:sz w:val="18"/>
                <w:szCs w:val="18"/>
              </w:rPr>
              <w:t>≥ 50 Hz y ≥ 60 Hz</w:t>
            </w:r>
            <w:r w:rsidRPr="00EC4347">
              <w:rPr>
                <w:rFonts w:ascii="Arial" w:hAnsi="Arial" w:cs="Arial"/>
                <w:sz w:val="18"/>
                <w:szCs w:val="18"/>
              </w:rPr>
              <w:t>. Ángulos de visión horizontal/vertical ≥ 170°/170°.</w:t>
            </w:r>
          </w:p>
        </w:tc>
      </w:tr>
      <w:tr w:rsidR="007D5697" w:rsidRPr="00EC4347" w14:paraId="7405EFA2" w14:textId="77777777" w:rsidTr="00F60F9A">
        <w:trPr>
          <w:trHeight w:val="514"/>
        </w:trPr>
        <w:tc>
          <w:tcPr>
            <w:tcW w:w="2171" w:type="dxa"/>
            <w:vAlign w:val="center"/>
          </w:tcPr>
          <w:p w14:paraId="2C37821B" w14:textId="77777777" w:rsidR="007D5697" w:rsidRPr="00EC4347" w:rsidRDefault="007D5697" w:rsidP="00AB2C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61563F59" w14:textId="77777777" w:rsidR="006825FF" w:rsidRPr="00EC4347" w:rsidRDefault="00F60F9A" w:rsidP="00DD03E7">
            <w:pPr>
              <w:pStyle w:val="Prrafodelista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</w:rPr>
              <w:t xml:space="preserve">Motor de procesamiento de imagen con inteligencia artificial Q4 AI o equivalente. </w:t>
            </w:r>
          </w:p>
          <w:p w14:paraId="1F329EE1" w14:textId="58F8F184" w:rsidR="007D5697" w:rsidRPr="00EC4347" w:rsidRDefault="00F60F9A" w:rsidP="00DD03E7">
            <w:pPr>
              <w:pStyle w:val="Prrafodelista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</w:rPr>
              <w:t xml:space="preserve">Soporte para formatos de alto rango dinámico </w:t>
            </w:r>
            <w:r w:rsidRPr="00EC4347">
              <w:rPr>
                <w:rFonts w:ascii="Arial" w:hAnsi="Arial" w:cs="Arial"/>
                <w:b/>
                <w:bCs/>
                <w:sz w:val="18"/>
                <w:szCs w:val="18"/>
              </w:rPr>
              <w:t>HDR10+ y Quantum HDR</w:t>
            </w:r>
            <w:r w:rsidRPr="00EC4347">
              <w:rPr>
                <w:rFonts w:ascii="Arial" w:hAnsi="Arial" w:cs="Arial"/>
                <w:sz w:val="18"/>
                <w:szCs w:val="18"/>
              </w:rPr>
              <w:t xml:space="preserve">. Sintonizador digital compatible con estándar </w:t>
            </w:r>
            <w:r w:rsidRPr="00EC4347">
              <w:rPr>
                <w:rFonts w:ascii="Arial" w:hAnsi="Arial" w:cs="Arial"/>
                <w:b/>
                <w:bCs/>
                <w:sz w:val="18"/>
                <w:szCs w:val="18"/>
              </w:rPr>
              <w:t>DVB-T2</w:t>
            </w:r>
            <w:r w:rsidRPr="00EC4347">
              <w:rPr>
                <w:rFonts w:ascii="Arial" w:hAnsi="Arial" w:cs="Arial"/>
                <w:sz w:val="18"/>
                <w:szCs w:val="18"/>
              </w:rPr>
              <w:t xml:space="preserve"> (norma TRINORMA). Sistema operativo con soporte de aplicaciones OTT. Alimentación 100-240 V AC a 50/60 Hz.</w:t>
            </w:r>
          </w:p>
        </w:tc>
      </w:tr>
      <w:tr w:rsidR="007D5697" w:rsidRPr="00EC4347" w14:paraId="65197BFF" w14:textId="77777777" w:rsidTr="00F60F9A">
        <w:trPr>
          <w:trHeight w:val="654"/>
        </w:trPr>
        <w:tc>
          <w:tcPr>
            <w:tcW w:w="2171" w:type="dxa"/>
            <w:vAlign w:val="center"/>
          </w:tcPr>
          <w:p w14:paraId="22C70826" w14:textId="77777777" w:rsidR="007D5697" w:rsidRPr="00EC4347" w:rsidRDefault="007D5697" w:rsidP="00AB2C34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48905BAB" w14:textId="035C56C9" w:rsidR="007D5697" w:rsidRPr="00EC4347" w:rsidRDefault="00F60F9A" w:rsidP="00AB2C34">
            <w:pPr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EC4347">
              <w:rPr>
                <w:rFonts w:ascii="Arial" w:hAnsi="Arial" w:cs="Arial"/>
                <w:sz w:val="18"/>
                <w:szCs w:val="18"/>
              </w:rPr>
              <w:t xml:space="preserve">Mínimo </w:t>
            </w:r>
            <w:r w:rsidRPr="00EC4347">
              <w:rPr>
                <w:rFonts w:ascii="Arial" w:hAnsi="Arial" w:cs="Arial"/>
                <w:b/>
                <w:bCs/>
                <w:sz w:val="18"/>
                <w:szCs w:val="18"/>
              </w:rPr>
              <w:t>3 puertos HDMI</w:t>
            </w:r>
            <w:r w:rsidRPr="00EC4347">
              <w:rPr>
                <w:rFonts w:ascii="Arial" w:hAnsi="Arial" w:cs="Arial"/>
                <w:sz w:val="18"/>
                <w:szCs w:val="18"/>
              </w:rPr>
              <w:t xml:space="preserve"> (compatibles con 4K a 60 Hz y soporte eARC), al menos </w:t>
            </w:r>
            <w:r w:rsidRPr="00EC4347">
              <w:rPr>
                <w:rFonts w:ascii="Arial" w:hAnsi="Arial" w:cs="Arial"/>
                <w:b/>
                <w:bCs/>
                <w:sz w:val="18"/>
                <w:szCs w:val="18"/>
              </w:rPr>
              <w:t>1 puerto USB tipo A</w:t>
            </w:r>
            <w:r w:rsidRPr="00EC4347">
              <w:rPr>
                <w:rFonts w:ascii="Arial" w:hAnsi="Arial" w:cs="Arial"/>
                <w:sz w:val="18"/>
                <w:szCs w:val="18"/>
              </w:rPr>
              <w:t xml:space="preserve">, interfaz de red </w:t>
            </w:r>
            <w:r w:rsidRPr="00EC4347">
              <w:rPr>
                <w:rFonts w:ascii="Arial" w:hAnsi="Arial" w:cs="Arial"/>
                <w:b/>
                <w:bCs/>
                <w:sz w:val="18"/>
                <w:szCs w:val="18"/>
              </w:rPr>
              <w:t>Ethernet RJ45</w:t>
            </w:r>
            <w:r w:rsidRPr="00EC4347">
              <w:rPr>
                <w:rFonts w:ascii="Arial" w:hAnsi="Arial" w:cs="Arial"/>
                <w:sz w:val="18"/>
                <w:szCs w:val="18"/>
              </w:rPr>
              <w:t xml:space="preserve">, conectividad inalámbrica </w:t>
            </w:r>
            <w:r w:rsidRPr="00EC4347">
              <w:rPr>
                <w:rFonts w:ascii="Arial" w:hAnsi="Arial" w:cs="Arial"/>
                <w:b/>
                <w:bCs/>
                <w:sz w:val="18"/>
                <w:szCs w:val="18"/>
              </w:rPr>
              <w:t>Wi-Fi 5</w:t>
            </w:r>
            <w:r w:rsidRPr="00EC4347">
              <w:rPr>
                <w:rFonts w:ascii="Arial" w:hAnsi="Arial" w:cs="Arial"/>
                <w:sz w:val="18"/>
                <w:szCs w:val="18"/>
              </w:rPr>
              <w:t xml:space="preserve"> (IEEE 802.11ac) y </w:t>
            </w:r>
            <w:r w:rsidRPr="00EC4347">
              <w:rPr>
                <w:rFonts w:ascii="Arial" w:hAnsi="Arial" w:cs="Arial"/>
                <w:b/>
                <w:bCs/>
                <w:sz w:val="18"/>
                <w:szCs w:val="18"/>
              </w:rPr>
              <w:t>Bluetooth ≥ 5.0</w:t>
            </w:r>
            <w:r w:rsidRPr="00EC4347">
              <w:rPr>
                <w:rFonts w:ascii="Arial" w:hAnsi="Arial" w:cs="Arial"/>
                <w:sz w:val="18"/>
                <w:szCs w:val="18"/>
              </w:rPr>
              <w:t xml:space="preserve">. Sistema de sonido integrado de </w:t>
            </w:r>
            <w:r w:rsidRPr="00EC4347">
              <w:rPr>
                <w:rFonts w:ascii="Arial" w:hAnsi="Arial" w:cs="Arial"/>
                <w:b/>
                <w:bCs/>
                <w:sz w:val="18"/>
                <w:szCs w:val="18"/>
              </w:rPr>
              <w:t>≥ 20 W</w:t>
            </w:r>
            <w:r w:rsidRPr="00EC4347">
              <w:rPr>
                <w:rFonts w:ascii="Arial" w:hAnsi="Arial" w:cs="Arial"/>
                <w:sz w:val="18"/>
                <w:szCs w:val="18"/>
              </w:rPr>
              <w:t xml:space="preserve"> (configuración mínima 2 x 10 W) con sonido virtual de seguimiento de objeto.</w:t>
            </w:r>
          </w:p>
        </w:tc>
      </w:tr>
      <w:tr w:rsidR="007D5697" w:rsidRPr="00EC4347" w14:paraId="72DCE553" w14:textId="77777777" w:rsidTr="00F60F9A">
        <w:trPr>
          <w:trHeight w:val="24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6CD6A" w14:textId="77777777" w:rsidR="007D5697" w:rsidRPr="00EC4347" w:rsidRDefault="007D5697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324F1" w14:textId="1EEE41C0" w:rsidR="007D5697" w:rsidRPr="00EC4347" w:rsidRDefault="00F60F9A" w:rsidP="00AB2C34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</w:rPr>
              <w:t>Un (1) año garantía de fábrica</w:t>
            </w:r>
          </w:p>
        </w:tc>
      </w:tr>
      <w:tr w:rsidR="007D5697" w:rsidRPr="00EC4347" w14:paraId="0600CC85" w14:textId="77777777" w:rsidTr="00F60F9A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5D4BE" w14:textId="77777777" w:rsidR="00D503E2" w:rsidRDefault="00D503E2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</w:p>
          <w:p w14:paraId="1F568EB3" w14:textId="668A3A92" w:rsidR="007D5697" w:rsidRPr="00EC4347" w:rsidRDefault="007D5697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4148" w14:textId="77777777" w:rsidR="00F60F9A" w:rsidRPr="00EC4347" w:rsidRDefault="00F60F9A" w:rsidP="00F60F9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5AE3734E" w14:textId="77777777" w:rsidR="009077A3" w:rsidRPr="00650921" w:rsidRDefault="009077A3" w:rsidP="009077A3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650921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0A414BAC" w14:textId="62CB51B3" w:rsidR="007D5697" w:rsidRPr="009077A3" w:rsidRDefault="009077A3" w:rsidP="009077A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50921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español.</w:t>
            </w:r>
          </w:p>
        </w:tc>
      </w:tr>
      <w:bookmarkEnd w:id="0"/>
    </w:tbl>
    <w:p w14:paraId="34839561" w14:textId="77777777" w:rsidR="007D5697" w:rsidRDefault="007D5697" w:rsidP="002A3F73">
      <w:pPr>
        <w:spacing w:after="200" w:line="276" w:lineRule="auto"/>
        <w:rPr>
          <w:sz w:val="18"/>
          <w:szCs w:val="18"/>
          <w:lang w:val="es-CO"/>
        </w:rPr>
      </w:pPr>
    </w:p>
    <w:p w14:paraId="44EA59B4" w14:textId="77777777" w:rsidR="007E49EA" w:rsidRDefault="007E49EA" w:rsidP="002A3F73">
      <w:pPr>
        <w:spacing w:after="200" w:line="276" w:lineRule="auto"/>
        <w:rPr>
          <w:sz w:val="18"/>
          <w:szCs w:val="18"/>
          <w:lang w:val="es-CO"/>
        </w:rPr>
      </w:pPr>
    </w:p>
    <w:p w14:paraId="696047EC" w14:textId="77777777" w:rsidR="007E49EA" w:rsidRDefault="007E49EA" w:rsidP="002A3F73">
      <w:pPr>
        <w:spacing w:after="200" w:line="276" w:lineRule="auto"/>
        <w:rPr>
          <w:sz w:val="18"/>
          <w:szCs w:val="18"/>
          <w:lang w:val="es-CO"/>
        </w:rPr>
      </w:pPr>
    </w:p>
    <w:p w14:paraId="6FEA3B04" w14:textId="77777777" w:rsidR="007E49EA" w:rsidRDefault="007E49EA" w:rsidP="002A3F73">
      <w:pPr>
        <w:spacing w:after="200" w:line="276" w:lineRule="auto"/>
        <w:rPr>
          <w:sz w:val="18"/>
          <w:szCs w:val="18"/>
          <w:lang w:val="es-CO"/>
        </w:rPr>
      </w:pPr>
    </w:p>
    <w:p w14:paraId="454F6643" w14:textId="77777777" w:rsidR="007E49EA" w:rsidRDefault="007E49EA" w:rsidP="002A3F73">
      <w:pPr>
        <w:spacing w:after="200" w:line="276" w:lineRule="auto"/>
        <w:rPr>
          <w:sz w:val="18"/>
          <w:szCs w:val="18"/>
          <w:lang w:val="es-CO"/>
        </w:rPr>
      </w:pPr>
    </w:p>
    <w:p w14:paraId="2EE32F09" w14:textId="77777777" w:rsidR="007E49EA" w:rsidRPr="00EC4347" w:rsidRDefault="007E49EA" w:rsidP="002A3F73">
      <w:pPr>
        <w:spacing w:after="200" w:line="276" w:lineRule="auto"/>
        <w:rPr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4A5BFF" w:rsidRPr="00EC4347" w14:paraId="5093EE74" w14:textId="77777777" w:rsidTr="00AB2C34">
        <w:trPr>
          <w:trHeight w:val="1265"/>
        </w:trPr>
        <w:tc>
          <w:tcPr>
            <w:tcW w:w="2480" w:type="dxa"/>
          </w:tcPr>
          <w:p w14:paraId="059065A1" w14:textId="77777777" w:rsidR="004A5BFF" w:rsidRPr="00EC4347" w:rsidRDefault="004A5BFF" w:rsidP="00AB2C34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EC4347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7456" behindDoc="1" locked="0" layoutInCell="1" allowOverlap="1" wp14:anchorId="28D09CB4" wp14:editId="66186EBE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294190121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0F9785B7" w14:textId="77777777" w:rsidR="004A5BFF" w:rsidRPr="00EC4347" w:rsidRDefault="004A5BFF" w:rsidP="00AB2C34">
            <w:pPr>
              <w:keepNext/>
              <w:jc w:val="center"/>
              <w:outlineLvl w:val="3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SERVICIO NACIONAL DE APRENDIZAJE SENA</w:t>
            </w:r>
          </w:p>
          <w:p w14:paraId="42F1881C" w14:textId="77777777" w:rsidR="004A5BFF" w:rsidRPr="00EC4347" w:rsidRDefault="004A5BFF" w:rsidP="00AB2C34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6FF70B7" w14:textId="77777777" w:rsidR="004A5BFF" w:rsidRPr="00EC4347" w:rsidRDefault="004A5BFF" w:rsidP="00AB2C34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562FA70A" w14:textId="77777777" w:rsidR="004A5BFF" w:rsidRPr="00EC4347" w:rsidRDefault="004A5BFF" w:rsidP="004A5BFF">
      <w:pPr>
        <w:tabs>
          <w:tab w:val="center" w:pos="4252"/>
          <w:tab w:val="right" w:pos="8504"/>
        </w:tabs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4A5BFF" w:rsidRPr="00EC4347" w14:paraId="5C830FF9" w14:textId="77777777" w:rsidTr="00AB2C34">
        <w:trPr>
          <w:trHeight w:val="584"/>
        </w:trPr>
        <w:tc>
          <w:tcPr>
            <w:tcW w:w="8507" w:type="dxa"/>
            <w:hideMark/>
          </w:tcPr>
          <w:p w14:paraId="7D280EBC" w14:textId="4381C490" w:rsidR="004A5BFF" w:rsidRPr="00EC4347" w:rsidRDefault="004A5BFF" w:rsidP="00AB2C34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450F13" w:rsidRPr="00EC4347">
              <w:rPr>
                <w:rFonts w:ascii="Arial" w:hAnsi="Arial" w:cs="Arial"/>
                <w:sz w:val="18"/>
                <w:szCs w:val="18"/>
                <w:lang w:val="es-MX"/>
              </w:rPr>
              <w:t>Realizar compra de equipos para competitividad y desarrollo tecnológico productivo del centro de formación agroindustrial.</w:t>
            </w:r>
          </w:p>
        </w:tc>
        <w:tc>
          <w:tcPr>
            <w:tcW w:w="0" w:type="auto"/>
          </w:tcPr>
          <w:p w14:paraId="04CA35EA" w14:textId="77777777" w:rsidR="004A5BFF" w:rsidRPr="00EC4347" w:rsidRDefault="004A5BFF" w:rsidP="00AB2C34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2B08A59D" w14:textId="77777777" w:rsidR="004A5BFF" w:rsidRPr="00EC4347" w:rsidRDefault="004A5BFF" w:rsidP="004A5BFF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4A5BFF" w:rsidRPr="00EC4347" w14:paraId="67FB831A" w14:textId="77777777" w:rsidTr="00AB2C34">
        <w:trPr>
          <w:trHeight w:val="300"/>
        </w:trPr>
        <w:tc>
          <w:tcPr>
            <w:tcW w:w="1534" w:type="dxa"/>
            <w:hideMark/>
          </w:tcPr>
          <w:p w14:paraId="05C64FEE" w14:textId="77777777" w:rsidR="004A5BFF" w:rsidRPr="00EC4347" w:rsidRDefault="004A5BFF" w:rsidP="00AB2C34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1369" w14:textId="21D4F50E" w:rsidR="004A5BFF" w:rsidRPr="00EC4347" w:rsidRDefault="00D503E2" w:rsidP="00AB2C34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1418" w:type="dxa"/>
            <w:hideMark/>
          </w:tcPr>
          <w:p w14:paraId="0BF67498" w14:textId="77777777" w:rsidR="004A5BFF" w:rsidRPr="00EC4347" w:rsidRDefault="004A5BFF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AFB5" w14:textId="1E7411B7" w:rsidR="004A5BFF" w:rsidRPr="00EC4347" w:rsidRDefault="00B97348" w:rsidP="00AB2C34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850" w:type="dxa"/>
            <w:hideMark/>
          </w:tcPr>
          <w:p w14:paraId="21D866FB" w14:textId="77777777" w:rsidR="004A5BFF" w:rsidRPr="00EC4347" w:rsidRDefault="004A5BFF" w:rsidP="00AB2C34">
            <w:pPr>
              <w:keepNext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75D1" w14:textId="1DCEF22F" w:rsidR="004A5BFF" w:rsidRPr="00EC4347" w:rsidRDefault="004A5BFF" w:rsidP="00AB2C34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97348"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</w:tr>
    </w:tbl>
    <w:p w14:paraId="36E174C8" w14:textId="77777777" w:rsidR="004A5BFF" w:rsidRPr="00EC4347" w:rsidRDefault="004A5BFF" w:rsidP="004A5BFF">
      <w:pPr>
        <w:rPr>
          <w:rFonts w:ascii="Arial" w:hAnsi="Arial" w:cs="Arial"/>
          <w:sz w:val="18"/>
          <w:szCs w:val="18"/>
          <w:lang w:val="es-MX"/>
        </w:rPr>
      </w:pPr>
    </w:p>
    <w:p w14:paraId="0249EB8F" w14:textId="77777777" w:rsidR="004A5BFF" w:rsidRPr="00EC4347" w:rsidRDefault="004A5BFF" w:rsidP="004A5BFF">
      <w:pPr>
        <w:rPr>
          <w:rFonts w:ascii="Arial" w:hAnsi="Arial" w:cs="Arial"/>
          <w:b/>
          <w:sz w:val="18"/>
          <w:szCs w:val="18"/>
          <w:lang w:val="es-MX"/>
        </w:rPr>
      </w:pPr>
      <w:r w:rsidRPr="00EC4347">
        <w:rPr>
          <w:rFonts w:ascii="Arial" w:hAnsi="Arial" w:cs="Arial"/>
          <w:b/>
          <w:sz w:val="18"/>
          <w:szCs w:val="18"/>
          <w:lang w:val="es-MX"/>
        </w:rPr>
        <w:t>APLICACIONES: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4A5BFF" w:rsidRPr="00EC4347" w14:paraId="3C7B758E" w14:textId="77777777" w:rsidTr="0055479F">
        <w:trPr>
          <w:trHeight w:val="300"/>
        </w:trPr>
        <w:tc>
          <w:tcPr>
            <w:tcW w:w="8434" w:type="dxa"/>
            <w:hideMark/>
          </w:tcPr>
          <w:p w14:paraId="68DE8AB0" w14:textId="0B8DCA89" w:rsidR="004A5BFF" w:rsidRPr="00EC4347" w:rsidRDefault="004A5BFF" w:rsidP="00AB2C34">
            <w:pPr>
              <w:keepNext/>
              <w:jc w:val="both"/>
              <w:outlineLvl w:val="5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5479F" w:rsidRPr="00EC4347">
              <w:rPr>
                <w:rFonts w:ascii="Arial" w:hAnsi="Arial" w:cs="Arial"/>
                <w:sz w:val="18"/>
                <w:szCs w:val="18"/>
              </w:rPr>
              <w:t>Captura de video y fotografía profesional en 360° y modo lente único para entornos de formación agroindustrial, incluyendo actividades bajo el agua y condiciones climáticas variadas.</w:t>
            </w:r>
          </w:p>
        </w:tc>
      </w:tr>
    </w:tbl>
    <w:p w14:paraId="67599D7A" w14:textId="2ADCA325" w:rsidR="004A5BFF" w:rsidRPr="00EC4347" w:rsidRDefault="004A5BFF" w:rsidP="004A5BFF">
      <w:pPr>
        <w:jc w:val="both"/>
        <w:rPr>
          <w:rFonts w:ascii="Arial" w:hAnsi="Arial" w:cs="Arial"/>
          <w:sz w:val="18"/>
          <w:szCs w:val="18"/>
          <w:lang w:val="es-CO"/>
        </w:rPr>
      </w:pPr>
      <w:r w:rsidRPr="00EC4347">
        <w:rPr>
          <w:rFonts w:ascii="Arial" w:hAnsi="Arial" w:cs="Arial"/>
          <w:b/>
          <w:sz w:val="18"/>
          <w:szCs w:val="18"/>
        </w:rPr>
        <w:t xml:space="preserve">NOMBRE DEL ELEMENTO: </w:t>
      </w:r>
      <w:r w:rsidR="0055479F" w:rsidRPr="00EC4347">
        <w:rPr>
          <w:rFonts w:ascii="Arial" w:hAnsi="Arial" w:cs="Arial"/>
          <w:sz w:val="18"/>
          <w:szCs w:val="18"/>
        </w:rPr>
        <w:t>Cámara de Acción</w:t>
      </w:r>
    </w:p>
    <w:p w14:paraId="73FB49CD" w14:textId="77777777" w:rsidR="004A5BFF" w:rsidRPr="00EC4347" w:rsidRDefault="004A5BFF" w:rsidP="004A5BFF">
      <w:pPr>
        <w:rPr>
          <w:rFonts w:ascii="Arial" w:hAnsi="Arial" w:cs="Arial"/>
          <w:sz w:val="18"/>
          <w:szCs w:val="18"/>
          <w:lang w:val="es-CO"/>
        </w:rPr>
      </w:pPr>
      <w:r w:rsidRPr="00EC4347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4A5BFF" w:rsidRPr="00EC4347" w14:paraId="17871E35" w14:textId="77777777" w:rsidTr="0055479F">
        <w:trPr>
          <w:trHeight w:val="442"/>
        </w:trPr>
        <w:tc>
          <w:tcPr>
            <w:tcW w:w="2171" w:type="dxa"/>
          </w:tcPr>
          <w:p w14:paraId="0A4B40AD" w14:textId="77777777" w:rsidR="004A5BFF" w:rsidRPr="00EC4347" w:rsidRDefault="004A5BFF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03FCE26D" w14:textId="77777777" w:rsidR="004A5BFF" w:rsidRPr="00EC4347" w:rsidRDefault="004A5BFF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4A5BFF" w:rsidRPr="00EC4347" w14:paraId="558065CA" w14:textId="77777777" w:rsidTr="0055479F">
        <w:trPr>
          <w:trHeight w:val="314"/>
        </w:trPr>
        <w:tc>
          <w:tcPr>
            <w:tcW w:w="2171" w:type="dxa"/>
            <w:vAlign w:val="center"/>
          </w:tcPr>
          <w:p w14:paraId="359E89FB" w14:textId="77777777" w:rsidR="004A5BFF" w:rsidRPr="00EC4347" w:rsidRDefault="004A5BFF" w:rsidP="00AB2C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1E203AE7" w14:textId="7831D63D" w:rsidR="004A5BFF" w:rsidRPr="00EC4347" w:rsidRDefault="0055479F" w:rsidP="00AB2C34">
            <w:pPr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highlight w:val="yellow"/>
                <w:lang w:val="pt-PT" w:eastAsia="en-US"/>
              </w:rPr>
            </w:pPr>
            <w:r w:rsidRPr="00EC4347">
              <w:rPr>
                <w:rFonts w:ascii="Arial" w:hAnsi="Arial" w:cs="Arial"/>
                <w:sz w:val="18"/>
                <w:szCs w:val="18"/>
              </w:rPr>
              <w:t>Sistema de doble lente con sensores de imagen de 1/2.3 pulgadas. Grabación de video 360° con resolución nativa de 8K a 30/25/24 fps, 5.6K hasta 60 fps y 4K hasta 100 fps. Modo de lente única con soporte de resolución 4K hasta 60 fps y 1080p hasta 60 fps. Profundidad de color de 10 bits con perfiles logarítmicos (GP-Log). Bitrate máximo de hasta 300 Mbps (HEVC H.265).</w:t>
            </w:r>
          </w:p>
        </w:tc>
      </w:tr>
      <w:tr w:rsidR="004A5BFF" w:rsidRPr="00EC4347" w14:paraId="611F1B0F" w14:textId="77777777" w:rsidTr="0055479F">
        <w:trPr>
          <w:trHeight w:val="514"/>
        </w:trPr>
        <w:tc>
          <w:tcPr>
            <w:tcW w:w="2171" w:type="dxa"/>
            <w:vAlign w:val="center"/>
          </w:tcPr>
          <w:p w14:paraId="39CDE73A" w14:textId="77777777" w:rsidR="004A5BFF" w:rsidRPr="00EC4347" w:rsidRDefault="004A5BFF" w:rsidP="00AB2C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73743B16" w14:textId="77777777" w:rsidR="006825FF" w:rsidRPr="00EC4347" w:rsidRDefault="0055479F" w:rsidP="006825FF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Fotografía de 29 MP en modo 360° y 12 MP en modo lente único (formatos JPG y RAW .GPR). </w:t>
            </w:r>
          </w:p>
          <w:p w14:paraId="559504DC" w14:textId="77777777" w:rsidR="006825FF" w:rsidRPr="00EC4347" w:rsidRDefault="0055479F" w:rsidP="006825FF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Pantalla táctil LCD de 1.82 pulgadas. Estructura estanca con inmersión directa hasta 5 metros sin carcasa. </w:t>
            </w:r>
          </w:p>
          <w:p w14:paraId="5A05E7E5" w14:textId="4D0BB7BF" w:rsidR="0055479F" w:rsidRPr="00EC4347" w:rsidRDefault="0055479F" w:rsidP="006825FF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>Conectividad Wi-Fi 6, Bluetooth 5.3 y puerto USB-C 3.0. Batería recargable de $\ge 1960$ mAh. Soporte para MicroSD clase V30/A2 hasta 1 TB.</w:t>
            </w:r>
          </w:p>
          <w:p w14:paraId="2B2C64AD" w14:textId="07991EF2" w:rsidR="004A5BFF" w:rsidRPr="00EC4347" w:rsidRDefault="004A5BFF" w:rsidP="00AB2C3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</w:tc>
      </w:tr>
      <w:tr w:rsidR="004A5BFF" w:rsidRPr="00EC4347" w14:paraId="582FD20D" w14:textId="77777777" w:rsidTr="0055479F">
        <w:trPr>
          <w:trHeight w:val="654"/>
        </w:trPr>
        <w:tc>
          <w:tcPr>
            <w:tcW w:w="2171" w:type="dxa"/>
            <w:vAlign w:val="center"/>
          </w:tcPr>
          <w:p w14:paraId="015E02F8" w14:textId="77777777" w:rsidR="004A5BFF" w:rsidRPr="00EC4347" w:rsidRDefault="004A5BFF" w:rsidP="00AB2C34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0EA48285" w14:textId="198876AC" w:rsidR="004A5BFF" w:rsidRPr="00EC4347" w:rsidRDefault="0055479F" w:rsidP="00AB2C34">
            <w:pPr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EC4347">
              <w:rPr>
                <w:rFonts w:ascii="Arial" w:hAnsi="Arial" w:cs="Arial"/>
                <w:sz w:val="18"/>
                <w:szCs w:val="18"/>
              </w:rPr>
              <w:t>Base de montaje con rosca estándar de 1/4"-20. Sistema de audio envolvente 360° compuesto por 6 micrófonos con tecnología de reducción de ruido.</w:t>
            </w:r>
          </w:p>
        </w:tc>
      </w:tr>
      <w:tr w:rsidR="004A5BFF" w:rsidRPr="00EC4347" w14:paraId="119A727D" w14:textId="77777777" w:rsidTr="0055479F">
        <w:trPr>
          <w:trHeight w:val="24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A28BB" w14:textId="77777777" w:rsidR="004A5BFF" w:rsidRPr="00EC4347" w:rsidRDefault="004A5BFF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97495" w14:textId="77777777" w:rsidR="004A5BFF" w:rsidRPr="00EC4347" w:rsidRDefault="004A5BFF" w:rsidP="00AB2C34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</w:rPr>
              <w:t>Un (1) año garantía de fábrica</w:t>
            </w:r>
          </w:p>
        </w:tc>
      </w:tr>
      <w:tr w:rsidR="004A5BFF" w:rsidRPr="00EC4347" w14:paraId="579FCEE2" w14:textId="77777777" w:rsidTr="0055479F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6F0A3" w14:textId="77777777" w:rsidR="004A5BFF" w:rsidRPr="00EC4347" w:rsidRDefault="004A5BFF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A8525" w14:textId="77777777" w:rsidR="004A5BFF" w:rsidRPr="00EC4347" w:rsidRDefault="004A5BFF" w:rsidP="00AB2C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2A193EC7" w14:textId="77777777" w:rsidR="00045F0C" w:rsidRPr="00EC4347" w:rsidRDefault="00045F0C" w:rsidP="00045F0C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258A2B8A" w14:textId="77777777" w:rsidR="00045F0C" w:rsidRPr="00EC4347" w:rsidRDefault="00045F0C" w:rsidP="00045F0C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/>
              </w:rPr>
              <w:t>Se requiere capacitación de mínimo 1 día en cuanto al cuidado, la operación y mantenimiento general del equipo suministrado al Centro de Formación Agroindustrial.</w:t>
            </w:r>
          </w:p>
          <w:p w14:paraId="4DFC002E" w14:textId="40B51F68" w:rsidR="004A5BFF" w:rsidRPr="00EC4347" w:rsidRDefault="00045F0C" w:rsidP="00045F0C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</w:t>
            </w:r>
            <w:r w:rsidR="00B530FF" w:rsidRPr="00650921">
              <w:rPr>
                <w:rFonts w:ascii="Arial" w:hAnsi="Arial" w:cs="Arial"/>
                <w:sz w:val="18"/>
                <w:szCs w:val="18"/>
                <w:lang w:val="es-CO"/>
              </w:rPr>
              <w:t>.</w:t>
            </w:r>
          </w:p>
        </w:tc>
      </w:tr>
    </w:tbl>
    <w:p w14:paraId="00E74BBF" w14:textId="77777777" w:rsidR="004A5BFF" w:rsidRDefault="004A5BFF" w:rsidP="002A3F73">
      <w:pPr>
        <w:spacing w:after="200" w:line="276" w:lineRule="auto"/>
        <w:rPr>
          <w:sz w:val="18"/>
          <w:szCs w:val="18"/>
          <w:lang w:val="es-CO"/>
        </w:rPr>
      </w:pPr>
    </w:p>
    <w:p w14:paraId="24156669" w14:textId="77777777" w:rsidR="007E49EA" w:rsidRDefault="007E49EA" w:rsidP="002A3F73">
      <w:pPr>
        <w:spacing w:after="200" w:line="276" w:lineRule="auto"/>
        <w:rPr>
          <w:sz w:val="18"/>
          <w:szCs w:val="18"/>
          <w:lang w:val="es-CO"/>
        </w:rPr>
      </w:pPr>
    </w:p>
    <w:p w14:paraId="6872A9E8" w14:textId="77777777" w:rsidR="007E49EA" w:rsidRDefault="007E49EA" w:rsidP="002A3F73">
      <w:pPr>
        <w:spacing w:after="200" w:line="276" w:lineRule="auto"/>
        <w:rPr>
          <w:sz w:val="18"/>
          <w:szCs w:val="18"/>
          <w:lang w:val="es-CO"/>
        </w:rPr>
      </w:pPr>
    </w:p>
    <w:p w14:paraId="4DEDDECD" w14:textId="77777777" w:rsidR="007E49EA" w:rsidRDefault="007E49EA" w:rsidP="002A3F73">
      <w:pPr>
        <w:spacing w:after="200" w:line="276" w:lineRule="auto"/>
        <w:rPr>
          <w:sz w:val="18"/>
          <w:szCs w:val="18"/>
          <w:lang w:val="es-CO"/>
        </w:rPr>
      </w:pPr>
    </w:p>
    <w:p w14:paraId="4B021EF4" w14:textId="77777777" w:rsidR="007E49EA" w:rsidRDefault="007E49EA" w:rsidP="002A3F73">
      <w:pPr>
        <w:spacing w:after="200" w:line="276" w:lineRule="auto"/>
        <w:rPr>
          <w:sz w:val="18"/>
          <w:szCs w:val="18"/>
          <w:lang w:val="es-CO"/>
        </w:rPr>
      </w:pPr>
    </w:p>
    <w:p w14:paraId="2B2DB2DF" w14:textId="77777777" w:rsidR="007E49EA" w:rsidRPr="00EC4347" w:rsidRDefault="007E49EA" w:rsidP="002A3F73">
      <w:pPr>
        <w:spacing w:after="200" w:line="276" w:lineRule="auto"/>
        <w:rPr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B21AAB" w:rsidRPr="00EC4347" w14:paraId="0BF5D4D6" w14:textId="77777777" w:rsidTr="00AB2C34">
        <w:trPr>
          <w:trHeight w:val="1265"/>
        </w:trPr>
        <w:tc>
          <w:tcPr>
            <w:tcW w:w="2480" w:type="dxa"/>
          </w:tcPr>
          <w:p w14:paraId="7E8F6308" w14:textId="77777777" w:rsidR="00B21AAB" w:rsidRPr="00EC4347" w:rsidRDefault="00B21AAB" w:rsidP="00AB2C34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EC4347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9504" behindDoc="1" locked="0" layoutInCell="1" allowOverlap="1" wp14:anchorId="0DD179BE" wp14:editId="38382F23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1111545660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5DD734BF" w14:textId="77777777" w:rsidR="00B21AAB" w:rsidRPr="00EC4347" w:rsidRDefault="00B21AAB" w:rsidP="00AB2C34">
            <w:pPr>
              <w:keepNext/>
              <w:jc w:val="center"/>
              <w:outlineLvl w:val="3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SERVICIO NACIONAL DE APRENDIZAJE SENA</w:t>
            </w:r>
          </w:p>
          <w:p w14:paraId="240F738E" w14:textId="77777777" w:rsidR="00B21AAB" w:rsidRPr="00EC4347" w:rsidRDefault="00B21AAB" w:rsidP="00AB2C34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FD0E533" w14:textId="77777777" w:rsidR="00B21AAB" w:rsidRPr="00EC4347" w:rsidRDefault="00B21AAB" w:rsidP="00AB2C34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70F2BA3B" w14:textId="77777777" w:rsidR="00B21AAB" w:rsidRPr="00EC4347" w:rsidRDefault="00B21AAB" w:rsidP="00B21AAB">
      <w:pPr>
        <w:tabs>
          <w:tab w:val="center" w:pos="4252"/>
          <w:tab w:val="right" w:pos="8504"/>
        </w:tabs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B21AAB" w:rsidRPr="00EC4347" w14:paraId="1DAE00E2" w14:textId="77777777" w:rsidTr="00AB2C34">
        <w:trPr>
          <w:trHeight w:val="584"/>
        </w:trPr>
        <w:tc>
          <w:tcPr>
            <w:tcW w:w="8507" w:type="dxa"/>
            <w:hideMark/>
          </w:tcPr>
          <w:p w14:paraId="2ADF54E2" w14:textId="1D20A81C" w:rsidR="00B21AAB" w:rsidRPr="00EC4347" w:rsidRDefault="00B21AAB" w:rsidP="00AB2C34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503E2" w:rsidRPr="00EC4347">
              <w:rPr>
                <w:rFonts w:ascii="Arial" w:hAnsi="Arial" w:cs="Arial"/>
                <w:sz w:val="18"/>
                <w:szCs w:val="18"/>
                <w:lang w:val="es-MX"/>
              </w:rPr>
              <w:t>Realizar compra de equipos para competitividad y desarrollo tecnológico productivo del centro de formación agroindustrial.</w:t>
            </w:r>
          </w:p>
        </w:tc>
        <w:tc>
          <w:tcPr>
            <w:tcW w:w="0" w:type="auto"/>
          </w:tcPr>
          <w:p w14:paraId="54C827DC" w14:textId="77777777" w:rsidR="00B21AAB" w:rsidRPr="00EC4347" w:rsidRDefault="00B21AAB" w:rsidP="00AB2C34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3764AF66" w14:textId="77777777" w:rsidR="00B21AAB" w:rsidRPr="00EC4347" w:rsidRDefault="00B21AAB" w:rsidP="00B21AAB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B21AAB" w:rsidRPr="00EC4347" w14:paraId="1E7BA1F2" w14:textId="77777777" w:rsidTr="00AB2C34">
        <w:trPr>
          <w:trHeight w:val="300"/>
        </w:trPr>
        <w:tc>
          <w:tcPr>
            <w:tcW w:w="1534" w:type="dxa"/>
            <w:hideMark/>
          </w:tcPr>
          <w:p w14:paraId="2CA9B8F8" w14:textId="77777777" w:rsidR="00B21AAB" w:rsidRPr="00EC4347" w:rsidRDefault="00B21AAB" w:rsidP="00AB2C34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BE91" w14:textId="3A0D2EE0" w:rsidR="00B21AAB" w:rsidRPr="00EC4347" w:rsidRDefault="00D503E2" w:rsidP="00AB2C34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</w:p>
        </w:tc>
        <w:tc>
          <w:tcPr>
            <w:tcW w:w="1418" w:type="dxa"/>
            <w:hideMark/>
          </w:tcPr>
          <w:p w14:paraId="0A806432" w14:textId="77777777" w:rsidR="00B21AAB" w:rsidRPr="00EC4347" w:rsidRDefault="00B21AAB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8962" w14:textId="62276002" w:rsidR="00B21AAB" w:rsidRPr="00EC4347" w:rsidRDefault="00B97348" w:rsidP="00AB2C34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</w:p>
        </w:tc>
        <w:tc>
          <w:tcPr>
            <w:tcW w:w="850" w:type="dxa"/>
            <w:hideMark/>
          </w:tcPr>
          <w:p w14:paraId="15F36FC9" w14:textId="77777777" w:rsidR="00B21AAB" w:rsidRPr="00EC4347" w:rsidRDefault="00B21AAB" w:rsidP="00AB2C34">
            <w:pPr>
              <w:keepNext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3D2C" w14:textId="65D85AD1" w:rsidR="00B21AAB" w:rsidRPr="00EC4347" w:rsidRDefault="00B21AAB" w:rsidP="00AB2C34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97348"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</w:tr>
    </w:tbl>
    <w:p w14:paraId="0800760B" w14:textId="77777777" w:rsidR="00B21AAB" w:rsidRPr="00EC4347" w:rsidRDefault="00B21AAB" w:rsidP="00B21AAB">
      <w:pPr>
        <w:rPr>
          <w:rFonts w:ascii="Arial" w:hAnsi="Arial" w:cs="Arial"/>
          <w:sz w:val="18"/>
          <w:szCs w:val="18"/>
          <w:lang w:val="es-MX"/>
        </w:rPr>
      </w:pPr>
    </w:p>
    <w:p w14:paraId="14BD2F28" w14:textId="77777777" w:rsidR="00B21AAB" w:rsidRPr="00EC4347" w:rsidRDefault="00B21AAB" w:rsidP="00B21AAB">
      <w:pPr>
        <w:rPr>
          <w:rFonts w:ascii="Arial" w:hAnsi="Arial" w:cs="Arial"/>
          <w:b/>
          <w:sz w:val="18"/>
          <w:szCs w:val="18"/>
          <w:lang w:val="es-MX"/>
        </w:rPr>
      </w:pPr>
      <w:r w:rsidRPr="00EC4347">
        <w:rPr>
          <w:rFonts w:ascii="Arial" w:hAnsi="Arial" w:cs="Arial"/>
          <w:b/>
          <w:sz w:val="18"/>
          <w:szCs w:val="18"/>
          <w:lang w:val="es-MX"/>
        </w:rPr>
        <w:t>APLICACIONES: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B21AAB" w:rsidRPr="00EC4347" w14:paraId="40188604" w14:textId="77777777" w:rsidTr="00B21AAB">
        <w:trPr>
          <w:trHeight w:val="300"/>
        </w:trPr>
        <w:tc>
          <w:tcPr>
            <w:tcW w:w="8434" w:type="dxa"/>
            <w:hideMark/>
          </w:tcPr>
          <w:p w14:paraId="38C6DCFC" w14:textId="2106C951" w:rsidR="00B21AAB" w:rsidRPr="00EC4347" w:rsidRDefault="00B21AAB" w:rsidP="00AB2C34">
            <w:pPr>
              <w:keepNext/>
              <w:jc w:val="both"/>
              <w:outlineLvl w:val="5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sz w:val="18"/>
                <w:szCs w:val="18"/>
              </w:rPr>
              <w:t>Entornos de formación técnica, prototipado, validación tecnológica, diseño de productos y experiencias de realidad virtual/aumentada en líneas de Agroindustria, TIC y FabLab.</w:t>
            </w:r>
          </w:p>
        </w:tc>
      </w:tr>
    </w:tbl>
    <w:p w14:paraId="07DA1276" w14:textId="3B5E55B3" w:rsidR="00B21AAB" w:rsidRPr="00EC4347" w:rsidRDefault="00B21AAB" w:rsidP="00B21AAB">
      <w:pPr>
        <w:jc w:val="both"/>
        <w:rPr>
          <w:rFonts w:ascii="Arial" w:hAnsi="Arial" w:cs="Arial"/>
          <w:sz w:val="18"/>
          <w:szCs w:val="18"/>
          <w:lang w:val="es-CO"/>
        </w:rPr>
      </w:pPr>
      <w:r w:rsidRPr="00EC4347">
        <w:rPr>
          <w:rFonts w:ascii="Arial" w:hAnsi="Arial" w:cs="Arial"/>
          <w:b/>
          <w:sz w:val="18"/>
          <w:szCs w:val="18"/>
        </w:rPr>
        <w:t xml:space="preserve">NOMBRE DEL ELEMENTO: </w:t>
      </w:r>
      <w:r w:rsidRPr="00EC4347">
        <w:rPr>
          <w:rFonts w:ascii="Arial" w:hAnsi="Arial" w:cs="Arial"/>
          <w:sz w:val="18"/>
          <w:szCs w:val="18"/>
        </w:rPr>
        <w:t>Consola de realidad mixta autónoma.</w:t>
      </w:r>
    </w:p>
    <w:p w14:paraId="5402E586" w14:textId="77777777" w:rsidR="00B21AAB" w:rsidRPr="00EC4347" w:rsidRDefault="00B21AAB" w:rsidP="00B21AAB">
      <w:pPr>
        <w:rPr>
          <w:rFonts w:ascii="Arial" w:hAnsi="Arial" w:cs="Arial"/>
          <w:sz w:val="18"/>
          <w:szCs w:val="18"/>
          <w:lang w:val="es-CO"/>
        </w:rPr>
      </w:pPr>
      <w:r w:rsidRPr="00EC4347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B21AAB" w:rsidRPr="00EC4347" w14:paraId="034816DF" w14:textId="77777777" w:rsidTr="00653537">
        <w:trPr>
          <w:trHeight w:val="442"/>
        </w:trPr>
        <w:tc>
          <w:tcPr>
            <w:tcW w:w="2171" w:type="dxa"/>
          </w:tcPr>
          <w:p w14:paraId="0E2C296A" w14:textId="77777777" w:rsidR="00B21AAB" w:rsidRPr="00EC4347" w:rsidRDefault="00B21AAB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4F3D71EB" w14:textId="77777777" w:rsidR="00B21AAB" w:rsidRPr="00EC4347" w:rsidRDefault="00B21AAB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B21AAB" w:rsidRPr="00EC4347" w14:paraId="697B65C9" w14:textId="77777777" w:rsidTr="00653537">
        <w:trPr>
          <w:trHeight w:val="314"/>
        </w:trPr>
        <w:tc>
          <w:tcPr>
            <w:tcW w:w="2171" w:type="dxa"/>
            <w:vAlign w:val="center"/>
          </w:tcPr>
          <w:p w14:paraId="7FA21BF6" w14:textId="77777777" w:rsidR="00B21AAB" w:rsidRPr="00EC4347" w:rsidRDefault="00B21AAB" w:rsidP="00AB2C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44953FCE" w14:textId="77777777" w:rsidR="00653537" w:rsidRPr="00EC4347" w:rsidRDefault="00653537" w:rsidP="00653537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>Unidad de procesamiento central (SoC) con CPU de múltiples núcleos y unidad gráfica integrada capaz de ejecutar gráficos estereoscópicos en tiempo real. Memoria RAM interna $\geq$ 12 GB tipo LPDDR5 o superior. Almacenamiento interno no extraíble tipo flash UFS con capacidad $\geq$ 512 GB y tasas de transferencia $\geq$ 1.000 MB/s.</w:t>
            </w:r>
          </w:p>
          <w:p w14:paraId="091799FE" w14:textId="66F4F062" w:rsidR="00B21AAB" w:rsidRPr="00363378" w:rsidRDefault="00B21AAB" w:rsidP="00AB2C34">
            <w:pPr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highlight w:val="yellow"/>
                <w:lang w:val="es-CO" w:eastAsia="en-US"/>
              </w:rPr>
            </w:pPr>
          </w:p>
        </w:tc>
      </w:tr>
      <w:tr w:rsidR="00B21AAB" w:rsidRPr="00EC4347" w14:paraId="580F65A7" w14:textId="77777777" w:rsidTr="00653537">
        <w:trPr>
          <w:trHeight w:val="514"/>
        </w:trPr>
        <w:tc>
          <w:tcPr>
            <w:tcW w:w="2171" w:type="dxa"/>
            <w:vAlign w:val="center"/>
          </w:tcPr>
          <w:p w14:paraId="3DFCB8EB" w14:textId="77777777" w:rsidR="00B21AAB" w:rsidRPr="00EC4347" w:rsidRDefault="00B21AAB" w:rsidP="00AB2C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0F6A3147" w14:textId="77777777" w:rsidR="006825FF" w:rsidRPr="00EC4347" w:rsidRDefault="00653537" w:rsidP="006825FF">
            <w:pPr>
              <w:pStyle w:val="Prrafodelista"/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Pantallas integradas tipo LCD o tecnología equivalente con resolución por ojo $\geq$ 2.048 x 2.048 px (resolución total combinada $\geq$ 4.096 x 2.048 px). </w:t>
            </w:r>
            <w:r w:rsidR="006825FF"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</w:t>
            </w:r>
          </w:p>
          <w:p w14:paraId="1C35E993" w14:textId="77777777" w:rsidR="006825FF" w:rsidRPr="00EC4347" w:rsidRDefault="00653537" w:rsidP="006825FF">
            <w:pPr>
              <w:pStyle w:val="Prrafodelista"/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Frecuencia de actualización mínima $\geq$ 90 Hz. Campo de visión $\geq$ 110 grados. Sistema de seguimiento posicional 6DoF mediante cámaras externas integradas y sensores inerciales. </w:t>
            </w:r>
          </w:p>
          <w:p w14:paraId="516A61F2" w14:textId="6C448883" w:rsidR="00653537" w:rsidRPr="00EC4347" w:rsidRDefault="006825FF" w:rsidP="006825FF">
            <w:pPr>
              <w:pStyle w:val="Prrafodelista"/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c</w:t>
            </w:r>
            <w:r w:rsidR="00653537" w:rsidRPr="00EC4347">
              <w:rPr>
                <w:rFonts w:ascii="Arial" w:hAnsi="Arial" w:cs="Arial"/>
                <w:sz w:val="18"/>
                <w:szCs w:val="18"/>
                <w:lang w:val="es-CO" w:eastAsia="es-CO"/>
              </w:rPr>
              <w:t>onectividad Wi-Fi 6E y Bluetooth $\geq$ 5.2. Puerto USB-C compatible con USB 3.x.</w:t>
            </w:r>
          </w:p>
          <w:p w14:paraId="270A7AA2" w14:textId="77777777" w:rsidR="00B21AAB" w:rsidRPr="00EC4347" w:rsidRDefault="00B21AAB" w:rsidP="00AB2C3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</w:tc>
      </w:tr>
      <w:tr w:rsidR="00B21AAB" w:rsidRPr="00EC4347" w14:paraId="36193DC7" w14:textId="77777777" w:rsidTr="00653537">
        <w:trPr>
          <w:trHeight w:val="654"/>
        </w:trPr>
        <w:tc>
          <w:tcPr>
            <w:tcW w:w="2171" w:type="dxa"/>
            <w:vAlign w:val="center"/>
          </w:tcPr>
          <w:p w14:paraId="61BB9879" w14:textId="77777777" w:rsidR="00B21AAB" w:rsidRPr="00EC4347" w:rsidRDefault="00B21AAB" w:rsidP="00AB2C34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74D54DDE" w14:textId="44965032" w:rsidR="00B21AAB" w:rsidRPr="00EC4347" w:rsidRDefault="00653537" w:rsidP="00AB2C34">
            <w:pPr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EC4347">
              <w:rPr>
                <w:rFonts w:ascii="Arial" w:hAnsi="Arial" w:cs="Arial"/>
                <w:sz w:val="18"/>
                <w:szCs w:val="18"/>
              </w:rPr>
              <w:t>Controladores inalámbricos con sensores de posición, gatillos analógicos, botones físicos y actuadores hápticos. Adaptador USB-C con entrada 100-240 V AC, 50-60 Hz. Cámaras RGB integradas para funcionalidad de passthrough.</w:t>
            </w:r>
          </w:p>
        </w:tc>
      </w:tr>
      <w:tr w:rsidR="00B21AAB" w:rsidRPr="00EC4347" w14:paraId="28EC4470" w14:textId="77777777" w:rsidTr="00653537">
        <w:trPr>
          <w:trHeight w:val="24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3C627" w14:textId="77777777" w:rsidR="00B21AAB" w:rsidRPr="00EC4347" w:rsidRDefault="00B21AAB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564E3" w14:textId="77777777" w:rsidR="00B21AAB" w:rsidRPr="00EC4347" w:rsidRDefault="00B21AAB" w:rsidP="00AB2C34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sz w:val="18"/>
                <w:szCs w:val="18"/>
              </w:rPr>
              <w:t>Un (1) año garantía de fábrica</w:t>
            </w:r>
          </w:p>
        </w:tc>
      </w:tr>
      <w:tr w:rsidR="00B21AAB" w:rsidRPr="00EC4347" w14:paraId="280974C5" w14:textId="77777777" w:rsidTr="00653537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A5854" w14:textId="77777777" w:rsidR="00B21AAB" w:rsidRPr="00EC4347" w:rsidRDefault="00B21AAB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B479D" w14:textId="77777777" w:rsidR="00B21AAB" w:rsidRPr="00EC4347" w:rsidRDefault="00B21AAB" w:rsidP="00AB2C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50D5346C" w14:textId="77777777" w:rsidR="00045F0C" w:rsidRPr="00EC4347" w:rsidRDefault="00045F0C" w:rsidP="00045F0C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1E48E1FD" w14:textId="77777777" w:rsidR="00045F0C" w:rsidRPr="00EC4347" w:rsidRDefault="00045F0C" w:rsidP="00045F0C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/>
              </w:rPr>
              <w:t>Se requiere capacitación de mínimo 1 día en cuanto al cuidado, la operación y mantenimiento general del equipo suministrado al Centro de Formación Agroindustrial.</w:t>
            </w:r>
          </w:p>
          <w:p w14:paraId="2B27153F" w14:textId="6D1256B6" w:rsidR="00B21AAB" w:rsidRPr="00EC4347" w:rsidRDefault="00045F0C" w:rsidP="00045F0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</w:t>
            </w:r>
            <w:r w:rsidR="00B21AAB" w:rsidRPr="00EC4347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566E91B" w14:textId="77777777" w:rsidR="00B21AAB" w:rsidRPr="00EC4347" w:rsidRDefault="00B21AAB" w:rsidP="00AB2C34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</w:tbl>
    <w:p w14:paraId="0BB316BB" w14:textId="77777777" w:rsidR="007D5697" w:rsidRPr="00EC4347" w:rsidRDefault="007D5697" w:rsidP="002A3F73">
      <w:pPr>
        <w:spacing w:after="200" w:line="276" w:lineRule="auto"/>
        <w:rPr>
          <w:sz w:val="18"/>
          <w:szCs w:val="18"/>
          <w:lang w:val="es-CO"/>
        </w:rPr>
      </w:pPr>
    </w:p>
    <w:p w14:paraId="147A2A29" w14:textId="77777777" w:rsidR="002A3F73" w:rsidRPr="00EC4347" w:rsidRDefault="002A3F73">
      <w:pPr>
        <w:spacing w:after="200" w:line="276" w:lineRule="auto"/>
        <w:rPr>
          <w:sz w:val="18"/>
          <w:szCs w:val="18"/>
          <w:lang w:val="es-CO"/>
        </w:rPr>
      </w:pPr>
    </w:p>
    <w:p w14:paraId="589CF86C" w14:textId="77777777" w:rsidR="002A3F73" w:rsidRDefault="002A3F73">
      <w:pPr>
        <w:spacing w:after="200" w:line="276" w:lineRule="auto"/>
        <w:rPr>
          <w:sz w:val="18"/>
          <w:szCs w:val="18"/>
          <w:lang w:val="es-CO"/>
        </w:rPr>
      </w:pPr>
    </w:p>
    <w:p w14:paraId="3F5C651F" w14:textId="77777777" w:rsidR="00363378" w:rsidRDefault="00363378">
      <w:pPr>
        <w:spacing w:after="200" w:line="276" w:lineRule="auto"/>
        <w:rPr>
          <w:sz w:val="18"/>
          <w:szCs w:val="18"/>
          <w:lang w:val="es-CO"/>
        </w:rPr>
      </w:pPr>
    </w:p>
    <w:p w14:paraId="5AB5835E" w14:textId="77777777" w:rsidR="00363378" w:rsidRDefault="00363378">
      <w:pPr>
        <w:spacing w:after="200" w:line="276" w:lineRule="auto"/>
        <w:rPr>
          <w:sz w:val="18"/>
          <w:szCs w:val="18"/>
          <w:lang w:val="es-CO"/>
        </w:rPr>
      </w:pPr>
    </w:p>
    <w:p w14:paraId="69F591FC" w14:textId="77777777" w:rsidR="00363378" w:rsidRDefault="00363378">
      <w:pPr>
        <w:spacing w:after="200" w:line="276" w:lineRule="auto"/>
        <w:rPr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363378" w:rsidRPr="00EC4347" w14:paraId="275215F3" w14:textId="77777777" w:rsidTr="0052491F">
        <w:trPr>
          <w:trHeight w:val="1265"/>
        </w:trPr>
        <w:tc>
          <w:tcPr>
            <w:tcW w:w="2480" w:type="dxa"/>
          </w:tcPr>
          <w:p w14:paraId="47ECEFBA" w14:textId="77777777" w:rsidR="00363378" w:rsidRPr="00EC4347" w:rsidRDefault="00363378" w:rsidP="0052491F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EC4347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71552" behindDoc="1" locked="0" layoutInCell="1" allowOverlap="1" wp14:anchorId="1320C679" wp14:editId="6B6AD676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1782800696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67B599D2" w14:textId="77777777" w:rsidR="00363378" w:rsidRPr="00EC4347" w:rsidRDefault="00363378" w:rsidP="0052491F">
            <w:pPr>
              <w:keepNext/>
              <w:jc w:val="center"/>
              <w:outlineLvl w:val="3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SERVICIO NACIONAL DE APRENDIZAJE SENA</w:t>
            </w:r>
          </w:p>
          <w:p w14:paraId="3CDAF2AB" w14:textId="77777777" w:rsidR="00363378" w:rsidRPr="00EC4347" w:rsidRDefault="00363378" w:rsidP="0052491F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9C5ABF" w14:textId="77777777" w:rsidR="00363378" w:rsidRPr="00EC4347" w:rsidRDefault="00363378" w:rsidP="0052491F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03C80596" w14:textId="77777777" w:rsidR="00363378" w:rsidRDefault="00363378">
      <w:pPr>
        <w:spacing w:after="200" w:line="276" w:lineRule="auto"/>
        <w:rPr>
          <w:sz w:val="18"/>
          <w:szCs w:val="18"/>
          <w:lang w:val="es-CO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363378" w:rsidRPr="009E38CB" w14:paraId="49FA478A" w14:textId="77777777" w:rsidTr="0052491F">
        <w:trPr>
          <w:trHeight w:val="584"/>
        </w:trPr>
        <w:tc>
          <w:tcPr>
            <w:tcW w:w="8507" w:type="dxa"/>
            <w:hideMark/>
          </w:tcPr>
          <w:p w14:paraId="29EB9926" w14:textId="09B0B83E" w:rsidR="00363378" w:rsidRPr="009E38CB" w:rsidRDefault="00363378" w:rsidP="0052491F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9E38CB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A47008" w:rsidRPr="00EC4347">
              <w:rPr>
                <w:rFonts w:ascii="Arial" w:hAnsi="Arial" w:cs="Arial"/>
                <w:sz w:val="18"/>
                <w:szCs w:val="18"/>
                <w:lang w:val="es-MX"/>
              </w:rPr>
              <w:t>Realizar compra de equipos para competitividad y desarrollo tecnológico productivo del centro de formación agroindustrial</w:t>
            </w:r>
          </w:p>
          <w:p w14:paraId="4E5F0359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2E103E2E" w14:textId="77777777" w:rsidR="00363378" w:rsidRPr="009E38CB" w:rsidRDefault="00363378" w:rsidP="0052491F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0" w:type="auto"/>
          </w:tcPr>
          <w:p w14:paraId="402E442D" w14:textId="77777777" w:rsidR="00363378" w:rsidRPr="009E38CB" w:rsidRDefault="00363378" w:rsidP="0052491F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21976721" w14:textId="77777777" w:rsidR="00363378" w:rsidRPr="009E38CB" w:rsidRDefault="00363378" w:rsidP="00363378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363378" w:rsidRPr="009E38CB" w14:paraId="0AED8726" w14:textId="77777777" w:rsidTr="0052491F">
        <w:trPr>
          <w:trHeight w:val="300"/>
        </w:trPr>
        <w:tc>
          <w:tcPr>
            <w:tcW w:w="1534" w:type="dxa"/>
            <w:hideMark/>
          </w:tcPr>
          <w:p w14:paraId="485C2957" w14:textId="77777777" w:rsidR="00363378" w:rsidRPr="009E38CB" w:rsidRDefault="00363378" w:rsidP="0052491F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BF8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1418" w:type="dxa"/>
            <w:hideMark/>
          </w:tcPr>
          <w:p w14:paraId="3D5FA902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893F" w14:textId="6A420F46" w:rsidR="00363378" w:rsidRPr="009E38CB" w:rsidRDefault="00B97348" w:rsidP="0052491F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850" w:type="dxa"/>
            <w:hideMark/>
          </w:tcPr>
          <w:p w14:paraId="4914EF5B" w14:textId="77777777" w:rsidR="00363378" w:rsidRPr="009E38CB" w:rsidRDefault="00363378" w:rsidP="0052491F">
            <w:pPr>
              <w:pStyle w:val="Ttulo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38CB">
              <w:rPr>
                <w:rFonts w:ascii="Arial" w:hAnsi="Arial" w:cs="Arial"/>
                <w:sz w:val="18"/>
                <w:szCs w:val="18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5C1C" w14:textId="548B7983" w:rsidR="00363378" w:rsidRPr="009E38CB" w:rsidRDefault="00B97348" w:rsidP="0052491F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13</w:t>
            </w:r>
          </w:p>
        </w:tc>
      </w:tr>
    </w:tbl>
    <w:p w14:paraId="556682A3" w14:textId="77777777" w:rsidR="00363378" w:rsidRPr="009E38CB" w:rsidRDefault="00363378" w:rsidP="00363378">
      <w:pPr>
        <w:rPr>
          <w:rFonts w:ascii="Arial" w:hAnsi="Arial" w:cs="Arial"/>
          <w:sz w:val="18"/>
          <w:szCs w:val="18"/>
          <w:lang w:val="es-MX"/>
        </w:rPr>
      </w:pPr>
    </w:p>
    <w:p w14:paraId="58AE8C24" w14:textId="77777777" w:rsidR="00363378" w:rsidRPr="009E38CB" w:rsidRDefault="00363378" w:rsidP="00363378">
      <w:pPr>
        <w:rPr>
          <w:rFonts w:ascii="Arial" w:hAnsi="Arial" w:cs="Arial"/>
          <w:b/>
          <w:sz w:val="18"/>
          <w:szCs w:val="18"/>
          <w:lang w:val="es-MX"/>
        </w:rPr>
      </w:pPr>
      <w:r w:rsidRPr="009E38CB">
        <w:rPr>
          <w:rFonts w:ascii="Arial" w:hAnsi="Arial" w:cs="Arial"/>
          <w:b/>
          <w:sz w:val="18"/>
          <w:szCs w:val="18"/>
          <w:lang w:val="es-MX"/>
        </w:rPr>
        <w:t>APLICACIONES:</w:t>
      </w:r>
    </w:p>
    <w:p w14:paraId="3B43349E" w14:textId="77777777" w:rsidR="00363378" w:rsidRPr="009E38CB" w:rsidRDefault="00363378" w:rsidP="00363378">
      <w:pPr>
        <w:rPr>
          <w:rFonts w:ascii="Arial" w:hAnsi="Arial" w:cs="Arial"/>
          <w:b/>
          <w:sz w:val="18"/>
          <w:szCs w:val="18"/>
          <w:lang w:val="es-MX"/>
        </w:rPr>
      </w:pPr>
    </w:p>
    <w:tbl>
      <w:tblPr>
        <w:tblW w:w="8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363378" w:rsidRPr="009E38CB" w14:paraId="55110EE2" w14:textId="77777777" w:rsidTr="0052491F">
        <w:trPr>
          <w:trHeight w:val="300"/>
        </w:trPr>
        <w:tc>
          <w:tcPr>
            <w:tcW w:w="8434" w:type="dxa"/>
          </w:tcPr>
          <w:p w14:paraId="1C466EB0" w14:textId="77777777" w:rsidR="00363378" w:rsidRPr="009E38CB" w:rsidRDefault="00363378" w:rsidP="0052491F">
            <w:pPr>
              <w:pStyle w:val="Ttulo6"/>
              <w:jc w:val="both"/>
              <w:rPr>
                <w:rFonts w:ascii="Arial" w:hAnsi="Arial" w:cs="Arial"/>
                <w:sz w:val="18"/>
                <w:szCs w:val="18"/>
                <w:u w:val="none"/>
              </w:rPr>
            </w:pPr>
            <w:r w:rsidRPr="009E38CB">
              <w:rPr>
                <w:rFonts w:ascii="Arial" w:hAnsi="Arial" w:cs="Arial"/>
                <w:sz w:val="18"/>
                <w:szCs w:val="18"/>
                <w:u w:val="none"/>
              </w:rPr>
              <w:t>Visualización de datos, diseño gráfico básico, entornos de desarrollo de software y tareas administrativas</w:t>
            </w:r>
          </w:p>
        </w:tc>
      </w:tr>
    </w:tbl>
    <w:p w14:paraId="0A74CFBE" w14:textId="77777777" w:rsidR="00363378" w:rsidRPr="009E38CB" w:rsidRDefault="00363378" w:rsidP="00363378">
      <w:pPr>
        <w:jc w:val="both"/>
        <w:rPr>
          <w:rFonts w:ascii="Arial" w:hAnsi="Arial" w:cs="Arial"/>
          <w:b/>
          <w:sz w:val="18"/>
          <w:szCs w:val="18"/>
        </w:rPr>
      </w:pPr>
    </w:p>
    <w:p w14:paraId="3E52651F" w14:textId="77777777" w:rsidR="00363378" w:rsidRPr="009E38CB" w:rsidRDefault="00363378" w:rsidP="00363378">
      <w:pPr>
        <w:pStyle w:val="Default"/>
        <w:jc w:val="both"/>
        <w:rPr>
          <w:rFonts w:ascii="Arial" w:hAnsi="Arial" w:cs="Arial"/>
          <w:b/>
          <w:bCs/>
          <w:sz w:val="18"/>
          <w:szCs w:val="18"/>
        </w:rPr>
      </w:pPr>
      <w:r w:rsidRPr="009E38CB">
        <w:rPr>
          <w:rFonts w:ascii="Arial" w:hAnsi="Arial" w:cs="Arial"/>
          <w:b/>
          <w:sz w:val="18"/>
          <w:szCs w:val="18"/>
        </w:rPr>
        <w:t xml:space="preserve">NOMBRE DEL ELEMENTO: </w:t>
      </w:r>
      <w:r w:rsidRPr="009E38CB">
        <w:rPr>
          <w:rFonts w:ascii="Arial" w:hAnsi="Arial" w:cs="Arial"/>
          <w:b/>
          <w:bCs/>
          <w:sz w:val="18"/>
          <w:szCs w:val="18"/>
        </w:rPr>
        <w:t>Monitor curvo de 32"</w:t>
      </w:r>
    </w:p>
    <w:p w14:paraId="79FE1978" w14:textId="77777777" w:rsidR="00363378" w:rsidRPr="009E38CB" w:rsidRDefault="00363378" w:rsidP="00363378">
      <w:pPr>
        <w:rPr>
          <w:rFonts w:ascii="Arial" w:hAnsi="Arial" w:cs="Arial"/>
          <w:b/>
          <w:sz w:val="18"/>
          <w:szCs w:val="18"/>
        </w:rPr>
      </w:pPr>
    </w:p>
    <w:p w14:paraId="24240E2D" w14:textId="77777777" w:rsidR="00363378" w:rsidRPr="009E38CB" w:rsidRDefault="00363378" w:rsidP="00363378">
      <w:pPr>
        <w:spacing w:after="120"/>
        <w:rPr>
          <w:rFonts w:ascii="Arial" w:hAnsi="Arial" w:cs="Arial"/>
          <w:sz w:val="18"/>
          <w:szCs w:val="18"/>
          <w:lang w:val="es-CO"/>
        </w:rPr>
      </w:pPr>
      <w:r w:rsidRPr="009E38CB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363378" w:rsidRPr="009E38CB" w14:paraId="2CB5F87D" w14:textId="77777777" w:rsidTr="0052491F">
        <w:trPr>
          <w:trHeight w:val="356"/>
        </w:trPr>
        <w:tc>
          <w:tcPr>
            <w:tcW w:w="2171" w:type="dxa"/>
          </w:tcPr>
          <w:p w14:paraId="1640984F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471FDEDF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363378" w:rsidRPr="009E38CB" w14:paraId="01A93593" w14:textId="77777777" w:rsidTr="0052491F">
        <w:trPr>
          <w:trHeight w:val="1049"/>
        </w:trPr>
        <w:tc>
          <w:tcPr>
            <w:tcW w:w="2171" w:type="dxa"/>
            <w:vAlign w:val="center"/>
          </w:tcPr>
          <w:p w14:paraId="5C0AA754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1FC22C24" w14:textId="77777777" w:rsidR="00363378" w:rsidRPr="009E38CB" w:rsidRDefault="00363378" w:rsidP="0052491F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38CB">
              <w:rPr>
                <w:rFonts w:ascii="Arial" w:hAnsi="Arial" w:cs="Arial"/>
                <w:sz w:val="18"/>
                <w:szCs w:val="18"/>
              </w:rPr>
              <w:t xml:space="preserve">Equipo monitor de pantalla plana curvada tipo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>VA</w:t>
            </w:r>
            <w:r w:rsidRPr="009E38CB">
              <w:rPr>
                <w:rFonts w:ascii="Arial" w:hAnsi="Arial" w:cs="Arial"/>
                <w:sz w:val="18"/>
                <w:szCs w:val="18"/>
              </w:rPr>
              <w:t xml:space="preserve"> con diagonal de pantalla de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>32 pulgadas</w:t>
            </w:r>
            <w:r w:rsidRPr="009E38CB">
              <w:rPr>
                <w:rFonts w:ascii="Arial" w:hAnsi="Arial" w:cs="Arial"/>
                <w:sz w:val="18"/>
                <w:szCs w:val="18"/>
              </w:rPr>
              <w:t xml:space="preserve"> y relación de aspecto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>16:9</w:t>
            </w:r>
            <w:r w:rsidRPr="009E38CB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772426C2" w14:textId="77777777" w:rsidR="00363378" w:rsidRPr="009E38CB" w:rsidRDefault="00363378" w:rsidP="0052491F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0EFDDD5" w14:textId="77777777" w:rsidR="00363378" w:rsidRPr="009E38CB" w:rsidRDefault="00363378" w:rsidP="0052491F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>Curvatura de pantalla</w:t>
            </w:r>
            <w:r w:rsidRPr="009E38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>≤1500R</w:t>
            </w:r>
            <w:r w:rsidRPr="009E38CB">
              <w:rPr>
                <w:rFonts w:ascii="Arial" w:hAnsi="Arial" w:cs="Arial"/>
                <w:sz w:val="18"/>
                <w:szCs w:val="18"/>
              </w:rPr>
              <w:t xml:space="preserve"> para mayor inmersión visual. </w:t>
            </w:r>
          </w:p>
          <w:p w14:paraId="4D1E09DF" w14:textId="77777777" w:rsidR="00363378" w:rsidRPr="009E38CB" w:rsidRDefault="00363378" w:rsidP="0052491F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46D9385" w14:textId="77777777" w:rsidR="00363378" w:rsidRPr="009E38CB" w:rsidRDefault="00363378" w:rsidP="0052491F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>Resolución nativa</w:t>
            </w:r>
            <w:r w:rsidRPr="009E38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>Full HD (1920 x 1080 px)</w:t>
            </w:r>
            <w:r w:rsidRPr="009E38CB">
              <w:rPr>
                <w:rFonts w:ascii="Arial" w:hAnsi="Arial" w:cs="Arial"/>
                <w:sz w:val="18"/>
                <w:szCs w:val="18"/>
              </w:rPr>
              <w:t xml:space="preserve">. Panel con cobertura de color de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>≥16.7 millones de colores</w:t>
            </w:r>
            <w:r w:rsidRPr="009E38CB">
              <w:rPr>
                <w:rFonts w:ascii="Arial" w:hAnsi="Arial" w:cs="Arial"/>
                <w:sz w:val="18"/>
                <w:szCs w:val="18"/>
              </w:rPr>
              <w:t xml:space="preserve"> y cobertura de espacio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>sRGB ≥95%</w:t>
            </w:r>
            <w:r w:rsidRPr="009E38CB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4AC1112F" w14:textId="77777777" w:rsidR="00363378" w:rsidRPr="009E38CB" w:rsidRDefault="00363378" w:rsidP="0052491F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BBD16EE" w14:textId="77777777" w:rsidR="00363378" w:rsidRPr="009E38CB" w:rsidRDefault="00363378" w:rsidP="0052491F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>Brillo típico</w:t>
            </w:r>
            <w:r w:rsidRPr="009E38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>≥250 cd/m²</w:t>
            </w:r>
            <w:r w:rsidRPr="009E38CB">
              <w:rPr>
                <w:rFonts w:ascii="Arial" w:hAnsi="Arial" w:cs="Arial"/>
                <w:sz w:val="18"/>
                <w:szCs w:val="18"/>
              </w:rPr>
              <w:t xml:space="preserve"> y mínimo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>≥200 cd/m²</w:t>
            </w:r>
            <w:r w:rsidRPr="009E38CB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025A704" w14:textId="77777777" w:rsidR="00363378" w:rsidRPr="009E38CB" w:rsidRDefault="00363378" w:rsidP="0052491F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F851659" w14:textId="77777777" w:rsidR="00363378" w:rsidRPr="009E38CB" w:rsidRDefault="00363378" w:rsidP="0052491F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Relación de contraste estático</w:t>
            </w:r>
            <w:r w:rsidRPr="009E38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>≥3000:1</w:t>
            </w:r>
            <w:r w:rsidRPr="009E38CB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3FB742A0" w14:textId="77777777" w:rsidR="00363378" w:rsidRPr="009E38CB" w:rsidRDefault="00363378" w:rsidP="0052491F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483DC59" w14:textId="77777777" w:rsidR="00363378" w:rsidRPr="009E38CB" w:rsidRDefault="00363378" w:rsidP="0052491F">
            <w:pPr>
              <w:pStyle w:val="Prrafodelista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>Ángulos de visión horizontales y verticales de</w:t>
            </w:r>
            <w:r w:rsidRPr="009E38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>≥178°/178°</w:t>
            </w:r>
            <w:r w:rsidRPr="009E38C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363378" w:rsidRPr="009E38CB" w14:paraId="44693F08" w14:textId="77777777" w:rsidTr="0052491F">
        <w:trPr>
          <w:trHeight w:val="711"/>
        </w:trPr>
        <w:tc>
          <w:tcPr>
            <w:tcW w:w="2171" w:type="dxa"/>
            <w:vAlign w:val="center"/>
          </w:tcPr>
          <w:p w14:paraId="537909F7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65802019" w14:textId="77777777" w:rsidR="00363378" w:rsidRPr="009E38CB" w:rsidRDefault="00363378" w:rsidP="0052491F">
            <w:pPr>
              <w:autoSpaceDE w:val="0"/>
              <w:autoSpaceDN w:val="0"/>
              <w:adjustRightInd w:val="0"/>
              <w:ind w:left="1440"/>
              <w:jc w:val="both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  <w:p w14:paraId="7F5C3C70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>Frecuencia de actualización máxima</w:t>
            </w:r>
            <w:r w:rsidRPr="009E38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>≥100 Hz</w:t>
            </w:r>
            <w:r w:rsidRPr="009E38CB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1087A155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</w:rPr>
            </w:pPr>
          </w:p>
          <w:p w14:paraId="3E44EB1B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>Tiempo de respuesta de</w:t>
            </w:r>
            <w:r w:rsidRPr="009E38CB">
              <w:rPr>
                <w:rFonts w:ascii="Arial" w:hAnsi="Arial" w:cs="Arial"/>
                <w:sz w:val="18"/>
                <w:szCs w:val="18"/>
              </w:rPr>
              <w:t xml:space="preserve"> ≤4 ms (GtG). </w:t>
            </w:r>
          </w:p>
          <w:p w14:paraId="74FC519B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D3AF9B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>Modos de visualización</w:t>
            </w:r>
            <w:r w:rsidRPr="009E38CB">
              <w:rPr>
                <w:rFonts w:ascii="Arial" w:hAnsi="Arial" w:cs="Arial"/>
                <w:sz w:val="18"/>
                <w:szCs w:val="18"/>
              </w:rPr>
              <w:t xml:space="preserve"> ajustables para reducción de luz azul y eliminación de parpadeo (modo Eye Saver o equivalente). </w:t>
            </w:r>
          </w:p>
          <w:p w14:paraId="6A04905E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C2355CB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>Soporte para montaje</w:t>
            </w:r>
            <w:r w:rsidRPr="009E38CB">
              <w:rPr>
                <w:rFonts w:ascii="Arial" w:hAnsi="Arial" w:cs="Arial"/>
                <w:sz w:val="18"/>
                <w:szCs w:val="18"/>
              </w:rPr>
              <w:t xml:space="preserve"> VESA con patrón 100 x 100 mm. Interfaz de entrada de video HDMI versión ≥1.4 y D-Sub/VGA.</w:t>
            </w:r>
          </w:p>
          <w:p w14:paraId="029F18F4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</w:rPr>
            </w:pPr>
            <w:r w:rsidRPr="009E38C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C8CF1B4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>Conector de salida de audio</w:t>
            </w:r>
            <w:r w:rsidRPr="009E38CB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3.5 </w:t>
            </w:r>
            <w:r w:rsidRPr="009E38CB">
              <w:rPr>
                <w:rFonts w:ascii="Arial" w:hAnsi="Arial" w:cs="Arial"/>
                <w:sz w:val="18"/>
                <w:szCs w:val="18"/>
              </w:rPr>
              <w:t>mm.</w:t>
            </w:r>
          </w:p>
          <w:p w14:paraId="36214E8D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CF3EA1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</w:rPr>
            </w:pPr>
            <w:r w:rsidRPr="009E38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>Compatibilidad eléctrica</w:t>
            </w:r>
            <w:r w:rsidRPr="009E38CB">
              <w:rPr>
                <w:rFonts w:ascii="Arial" w:hAnsi="Arial" w:cs="Arial"/>
                <w:sz w:val="18"/>
                <w:szCs w:val="18"/>
              </w:rPr>
              <w:t xml:space="preserve"> 100-240 V AC, 50-60 Hz. </w:t>
            </w:r>
          </w:p>
          <w:p w14:paraId="47A2844C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BA4155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</w:rPr>
              <w:t>Consumo energético típico</w:t>
            </w:r>
            <w:r w:rsidRPr="009E38CB">
              <w:rPr>
                <w:rFonts w:ascii="Arial" w:hAnsi="Arial" w:cs="Arial"/>
                <w:sz w:val="18"/>
                <w:szCs w:val="18"/>
              </w:rPr>
              <w:t xml:space="preserve"> ≤30 W.</w:t>
            </w:r>
          </w:p>
        </w:tc>
      </w:tr>
      <w:tr w:rsidR="00363378" w:rsidRPr="009E38CB" w14:paraId="0F4E4CD1" w14:textId="77777777" w:rsidTr="0052491F">
        <w:trPr>
          <w:trHeight w:val="567"/>
        </w:trPr>
        <w:tc>
          <w:tcPr>
            <w:tcW w:w="2171" w:type="dxa"/>
            <w:vAlign w:val="center"/>
          </w:tcPr>
          <w:p w14:paraId="14A3F7FE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</w:tcPr>
          <w:p w14:paraId="716D75D4" w14:textId="77777777" w:rsidR="00363378" w:rsidRPr="009E38CB" w:rsidRDefault="00363378" w:rsidP="0052491F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</w:rPr>
              <w:t>Cable de alimentación AC, cable HDMI, base/soporte de fábrica y manuales de usuario.</w:t>
            </w:r>
          </w:p>
        </w:tc>
      </w:tr>
      <w:tr w:rsidR="00363378" w:rsidRPr="009E38CB" w14:paraId="5A3A566D" w14:textId="77777777" w:rsidTr="0052491F">
        <w:trPr>
          <w:trHeight w:val="43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598B6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04D18" w14:textId="77777777" w:rsidR="00363378" w:rsidRPr="009E38CB" w:rsidRDefault="00363378" w:rsidP="0052491F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</w:rPr>
              <w:t>1 año para partes y piezas por defectos de fabricación y mano de obra.</w:t>
            </w:r>
          </w:p>
        </w:tc>
      </w:tr>
      <w:tr w:rsidR="00363378" w:rsidRPr="009E38CB" w14:paraId="335DED86" w14:textId="77777777" w:rsidTr="0052491F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28318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EDFC" w14:textId="77777777" w:rsidR="00363378" w:rsidRPr="009E38CB" w:rsidRDefault="00363378" w:rsidP="0052491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7625B436" w14:textId="77777777" w:rsidR="00363378" w:rsidRPr="009E38CB" w:rsidRDefault="00363378" w:rsidP="0052491F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1F7F6964" w14:textId="77777777" w:rsidR="00363378" w:rsidRPr="009E38CB" w:rsidRDefault="00363378" w:rsidP="0052491F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/>
              </w:rPr>
              <w:lastRenderedPageBreak/>
              <w:t>Se requiere capacitación de mínimo 1 día en cuanto al cuidado, la operación y mantenimiento general del equipo suministrado al Centro de Formación Agroindustrial.</w:t>
            </w:r>
          </w:p>
          <w:p w14:paraId="75FAD8D9" w14:textId="77777777" w:rsidR="00363378" w:rsidRPr="009E38CB" w:rsidRDefault="00363378" w:rsidP="0052491F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</w:t>
            </w:r>
          </w:p>
        </w:tc>
      </w:tr>
    </w:tbl>
    <w:p w14:paraId="4F40E393" w14:textId="77777777" w:rsidR="00363378" w:rsidRDefault="00363378">
      <w:pPr>
        <w:spacing w:after="200" w:line="276" w:lineRule="auto"/>
        <w:rPr>
          <w:sz w:val="18"/>
          <w:szCs w:val="18"/>
        </w:rPr>
      </w:pPr>
    </w:p>
    <w:p w14:paraId="74BD589E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00E41802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5D601747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5CC7AC92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35E21F22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7B9EE2B6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6B1759CC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26A647A6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2053E80E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0E9A627D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2E1A4E2D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2605E6E5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45597AC2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3B6C3290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69306890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01FF61D2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060DE97A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6E150775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28065BFE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0BC3DE61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77EF404C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1D6EC459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72747F68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5312CB89" w14:textId="77777777" w:rsidR="00B97348" w:rsidRDefault="00B97348">
      <w:pPr>
        <w:spacing w:after="200" w:line="276" w:lineRule="auto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363378" w:rsidRPr="00EC4347" w14:paraId="1B6965FC" w14:textId="77777777" w:rsidTr="0052491F">
        <w:trPr>
          <w:trHeight w:val="1265"/>
        </w:trPr>
        <w:tc>
          <w:tcPr>
            <w:tcW w:w="2480" w:type="dxa"/>
          </w:tcPr>
          <w:p w14:paraId="15ECBE26" w14:textId="77777777" w:rsidR="00363378" w:rsidRPr="00EC4347" w:rsidRDefault="00363378" w:rsidP="0052491F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EC4347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73600" behindDoc="1" locked="0" layoutInCell="1" allowOverlap="1" wp14:anchorId="357A2E8B" wp14:editId="2B58601A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1582651970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36476BF5" w14:textId="77777777" w:rsidR="00363378" w:rsidRPr="00EC4347" w:rsidRDefault="00363378" w:rsidP="0052491F">
            <w:pPr>
              <w:keepNext/>
              <w:jc w:val="center"/>
              <w:outlineLvl w:val="3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SERVICIO NACIONAL DE APRENDIZAJE SENA</w:t>
            </w:r>
          </w:p>
          <w:p w14:paraId="6D0559A9" w14:textId="77777777" w:rsidR="00363378" w:rsidRPr="00EC4347" w:rsidRDefault="00363378" w:rsidP="0052491F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14DA96D" w14:textId="77777777" w:rsidR="00363378" w:rsidRPr="00EC4347" w:rsidRDefault="00363378" w:rsidP="0052491F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34BDD988" w14:textId="77777777" w:rsidR="00363378" w:rsidRDefault="00363378">
      <w:pPr>
        <w:spacing w:after="200" w:line="276" w:lineRule="auto"/>
        <w:rPr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363378" w:rsidRPr="009E38CB" w14:paraId="13016A9B" w14:textId="77777777" w:rsidTr="0052491F">
        <w:trPr>
          <w:trHeight w:val="584"/>
        </w:trPr>
        <w:tc>
          <w:tcPr>
            <w:tcW w:w="8507" w:type="dxa"/>
            <w:hideMark/>
          </w:tcPr>
          <w:p w14:paraId="12F1CAA3" w14:textId="12F105F5" w:rsidR="00363378" w:rsidRPr="009E38CB" w:rsidRDefault="00363378" w:rsidP="00FC1C36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9E38CB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FC1C36" w:rsidRPr="00EC4347">
              <w:rPr>
                <w:rFonts w:ascii="Arial" w:hAnsi="Arial" w:cs="Arial"/>
                <w:sz w:val="18"/>
                <w:szCs w:val="18"/>
                <w:lang w:val="es-MX"/>
              </w:rPr>
              <w:t>Realizar compra de equipos para competitividad y desarrollo tecnológico productivo del centro de formación agroindustrial</w:t>
            </w:r>
          </w:p>
        </w:tc>
        <w:tc>
          <w:tcPr>
            <w:tcW w:w="0" w:type="auto"/>
          </w:tcPr>
          <w:p w14:paraId="60F786F6" w14:textId="77777777" w:rsidR="00363378" w:rsidRPr="009E38CB" w:rsidRDefault="00363378" w:rsidP="0052491F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38636A9D" w14:textId="77777777" w:rsidR="00363378" w:rsidRPr="009E38CB" w:rsidRDefault="00363378" w:rsidP="00363378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363378" w:rsidRPr="009E38CB" w14:paraId="03DDC434" w14:textId="77777777" w:rsidTr="0052491F">
        <w:trPr>
          <w:trHeight w:val="300"/>
        </w:trPr>
        <w:tc>
          <w:tcPr>
            <w:tcW w:w="1534" w:type="dxa"/>
            <w:hideMark/>
          </w:tcPr>
          <w:p w14:paraId="58FDEC9D" w14:textId="77777777" w:rsidR="00363378" w:rsidRPr="009E38CB" w:rsidRDefault="00363378" w:rsidP="0052491F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2C3D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MX"/>
              </w:rPr>
              <w:t>8</w:t>
            </w:r>
          </w:p>
        </w:tc>
        <w:tc>
          <w:tcPr>
            <w:tcW w:w="1418" w:type="dxa"/>
            <w:hideMark/>
          </w:tcPr>
          <w:p w14:paraId="4A8CD489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6456" w14:textId="538B2441" w:rsidR="00363378" w:rsidRPr="009E38CB" w:rsidRDefault="00B97348" w:rsidP="0052491F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9</w:t>
            </w:r>
          </w:p>
        </w:tc>
        <w:tc>
          <w:tcPr>
            <w:tcW w:w="850" w:type="dxa"/>
            <w:hideMark/>
          </w:tcPr>
          <w:p w14:paraId="1790058C" w14:textId="77777777" w:rsidR="00363378" w:rsidRPr="009E38CB" w:rsidRDefault="00363378" w:rsidP="0052491F">
            <w:pPr>
              <w:pStyle w:val="Ttulo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38CB">
              <w:rPr>
                <w:rFonts w:ascii="Arial" w:hAnsi="Arial" w:cs="Arial"/>
                <w:sz w:val="18"/>
                <w:szCs w:val="18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7838" w14:textId="0F34F61E" w:rsidR="00363378" w:rsidRPr="009E38CB" w:rsidRDefault="00B97348" w:rsidP="0052491F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13</w:t>
            </w:r>
          </w:p>
        </w:tc>
      </w:tr>
    </w:tbl>
    <w:p w14:paraId="6DBCB9C8" w14:textId="77777777" w:rsidR="00363378" w:rsidRPr="009E38CB" w:rsidRDefault="00363378" w:rsidP="00363378">
      <w:pPr>
        <w:rPr>
          <w:rFonts w:ascii="Arial" w:hAnsi="Arial" w:cs="Arial"/>
          <w:sz w:val="18"/>
          <w:szCs w:val="18"/>
          <w:lang w:val="es-MX"/>
        </w:rPr>
      </w:pPr>
    </w:p>
    <w:p w14:paraId="7C302504" w14:textId="77777777" w:rsidR="00363378" w:rsidRPr="009E38CB" w:rsidRDefault="00363378" w:rsidP="00363378">
      <w:pPr>
        <w:rPr>
          <w:rFonts w:ascii="Arial" w:hAnsi="Arial" w:cs="Arial"/>
          <w:b/>
          <w:sz w:val="18"/>
          <w:szCs w:val="18"/>
          <w:lang w:val="es-MX"/>
        </w:rPr>
      </w:pPr>
      <w:r w:rsidRPr="009E38CB">
        <w:rPr>
          <w:rFonts w:ascii="Arial" w:hAnsi="Arial" w:cs="Arial"/>
          <w:b/>
          <w:sz w:val="18"/>
          <w:szCs w:val="18"/>
          <w:lang w:val="es-MX"/>
        </w:rPr>
        <w:t>APLICACIONES:</w:t>
      </w:r>
    </w:p>
    <w:p w14:paraId="5E08F1ED" w14:textId="77777777" w:rsidR="00363378" w:rsidRPr="009E38CB" w:rsidRDefault="00363378" w:rsidP="00363378">
      <w:pPr>
        <w:rPr>
          <w:rFonts w:ascii="Arial" w:hAnsi="Arial" w:cs="Arial"/>
          <w:b/>
          <w:sz w:val="18"/>
          <w:szCs w:val="18"/>
          <w:lang w:val="es-MX"/>
        </w:rPr>
      </w:pPr>
    </w:p>
    <w:tbl>
      <w:tblPr>
        <w:tblW w:w="8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363378" w:rsidRPr="009E38CB" w14:paraId="6C6252BB" w14:textId="77777777" w:rsidTr="0052491F">
        <w:trPr>
          <w:trHeight w:val="300"/>
        </w:trPr>
        <w:tc>
          <w:tcPr>
            <w:tcW w:w="8434" w:type="dxa"/>
          </w:tcPr>
          <w:p w14:paraId="18360B75" w14:textId="77777777" w:rsidR="00363378" w:rsidRPr="009E38CB" w:rsidRDefault="00363378" w:rsidP="0052491F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38CB">
              <w:rPr>
                <w:rFonts w:ascii="Arial" w:hAnsi="Arial" w:cs="Arial"/>
                <w:sz w:val="18"/>
                <w:szCs w:val="18"/>
              </w:rPr>
              <w:t>Pantalla 65" UHD ADS, Android 11 y 32GB flash. Táctil de 40 puntos con Dual Pen. Brillo $\ge$ 400 nits, 3x HDMI 2.0, Wi-Fi/BT y duplicación para 9 equipos. Soporta VESA 600x400 y uso 16/7. Incluye capacitación técnica y manuales en español.</w:t>
            </w:r>
          </w:p>
        </w:tc>
      </w:tr>
    </w:tbl>
    <w:p w14:paraId="130CB7DD" w14:textId="77777777" w:rsidR="00363378" w:rsidRPr="009E38CB" w:rsidRDefault="00363378" w:rsidP="00363378">
      <w:pPr>
        <w:jc w:val="both"/>
        <w:rPr>
          <w:rFonts w:ascii="Arial" w:hAnsi="Arial" w:cs="Arial"/>
          <w:b/>
          <w:sz w:val="18"/>
          <w:szCs w:val="18"/>
        </w:rPr>
      </w:pPr>
    </w:p>
    <w:p w14:paraId="69F64A5C" w14:textId="77777777" w:rsidR="00363378" w:rsidRPr="009E38CB" w:rsidRDefault="00363378" w:rsidP="00363378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9E38CB">
        <w:rPr>
          <w:rFonts w:ascii="Arial" w:hAnsi="Arial" w:cs="Arial"/>
          <w:b/>
          <w:sz w:val="18"/>
          <w:szCs w:val="18"/>
        </w:rPr>
        <w:t xml:space="preserve">NOMBRE DEL ELEMENTO: </w:t>
      </w:r>
      <w:r w:rsidRPr="009E38CB">
        <w:rPr>
          <w:rFonts w:ascii="Arial" w:hAnsi="Arial" w:cs="Arial"/>
          <w:b/>
          <w:bCs/>
          <w:sz w:val="18"/>
          <w:szCs w:val="18"/>
        </w:rPr>
        <w:t>Pantalla interactiva de 65</w:t>
      </w:r>
      <w:r w:rsidRPr="009E38CB">
        <w:rPr>
          <w:rFonts w:ascii="Arial" w:hAnsi="Arial" w:cs="Arial"/>
          <w:sz w:val="18"/>
          <w:szCs w:val="18"/>
        </w:rPr>
        <w:t>"</w:t>
      </w:r>
    </w:p>
    <w:p w14:paraId="288FAAA7" w14:textId="77777777" w:rsidR="00363378" w:rsidRPr="009E38CB" w:rsidRDefault="00363378" w:rsidP="00363378">
      <w:pPr>
        <w:jc w:val="both"/>
        <w:rPr>
          <w:rFonts w:ascii="Arial" w:hAnsi="Arial" w:cs="Arial"/>
          <w:sz w:val="18"/>
          <w:szCs w:val="18"/>
          <w:lang w:val="es-CO"/>
        </w:rPr>
      </w:pPr>
    </w:p>
    <w:p w14:paraId="2A928C7B" w14:textId="77777777" w:rsidR="00363378" w:rsidRPr="009E38CB" w:rsidRDefault="00363378" w:rsidP="00363378">
      <w:pPr>
        <w:rPr>
          <w:rFonts w:ascii="Arial" w:hAnsi="Arial" w:cs="Arial"/>
          <w:b/>
          <w:sz w:val="18"/>
          <w:szCs w:val="18"/>
        </w:rPr>
      </w:pPr>
    </w:p>
    <w:p w14:paraId="53240CEB" w14:textId="77777777" w:rsidR="00363378" w:rsidRPr="009E38CB" w:rsidRDefault="00363378" w:rsidP="00363378">
      <w:pPr>
        <w:spacing w:after="120"/>
        <w:rPr>
          <w:rFonts w:ascii="Arial" w:hAnsi="Arial" w:cs="Arial"/>
          <w:sz w:val="18"/>
          <w:szCs w:val="18"/>
          <w:lang w:val="es-CO"/>
        </w:rPr>
      </w:pPr>
      <w:r w:rsidRPr="009E38CB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363378" w:rsidRPr="009E38CB" w14:paraId="05F5F25A" w14:textId="77777777" w:rsidTr="0052491F">
        <w:trPr>
          <w:trHeight w:val="356"/>
        </w:trPr>
        <w:tc>
          <w:tcPr>
            <w:tcW w:w="2171" w:type="dxa"/>
          </w:tcPr>
          <w:p w14:paraId="29108317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7981DC86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363378" w:rsidRPr="009E38CB" w14:paraId="5488468E" w14:textId="77777777" w:rsidTr="0052491F">
        <w:trPr>
          <w:trHeight w:val="1049"/>
        </w:trPr>
        <w:tc>
          <w:tcPr>
            <w:tcW w:w="2171" w:type="dxa"/>
            <w:vAlign w:val="center"/>
          </w:tcPr>
          <w:p w14:paraId="475F08F0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23E6B967" w14:textId="77777777" w:rsidR="00363378" w:rsidRPr="009E38CB" w:rsidRDefault="00363378" w:rsidP="0052491F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eastAsia="es-CO"/>
              </w:rPr>
              <w:t>Panel:</w:t>
            </w:r>
            <w:r w:rsidRPr="009E38CB">
              <w:rPr>
                <w:rFonts w:ascii="Arial" w:hAnsi="Arial" w:cs="Arial"/>
                <w:sz w:val="18"/>
                <w:szCs w:val="18"/>
                <w:lang w:eastAsia="es-CO"/>
              </w:rPr>
              <w:t xml:space="preserve"> Tecnología ADS de 65 pulgadas con resolución nativa UHD ($3840 \times 2160 píxeles). </w:t>
            </w:r>
          </w:p>
          <w:p w14:paraId="65637291" w14:textId="77777777" w:rsidR="00363378" w:rsidRPr="009E38CB" w:rsidRDefault="00363378" w:rsidP="0052491F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eastAsia="es-CO"/>
              </w:rPr>
              <w:t>Interactividad:</w:t>
            </w:r>
            <w:r w:rsidRPr="009E38CB">
              <w:rPr>
                <w:rFonts w:ascii="Arial" w:hAnsi="Arial" w:cs="Arial"/>
                <w:sz w:val="18"/>
                <w:szCs w:val="18"/>
                <w:lang w:eastAsia="es-CO"/>
              </w:rPr>
              <w:t xml:space="preserve"> Superficie multitáctil de hasta 40 puntos de contacto simultáneos. </w:t>
            </w:r>
          </w:p>
          <w:p w14:paraId="332F0FD3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eastAsia="es-CO"/>
              </w:rPr>
              <w:t>Escritura:</w:t>
            </w:r>
            <w:r w:rsidRPr="009E38CB">
              <w:rPr>
                <w:rFonts w:ascii="Arial" w:hAnsi="Arial" w:cs="Arial"/>
                <w:sz w:val="18"/>
                <w:szCs w:val="18"/>
                <w:lang w:eastAsia="es-CO"/>
              </w:rPr>
              <w:t xml:space="preserve"> Soporte para herramientas de escritura doble (Dual Pen) en tiempo real. </w:t>
            </w:r>
          </w:p>
          <w:p w14:paraId="2F7EE1C1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eastAsia="es-CO"/>
              </w:rPr>
              <w:br/>
              <w:t xml:space="preserve">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eastAsia="es-CO"/>
              </w:rPr>
              <w:t>Sistema Operativo:</w:t>
            </w:r>
            <w:r w:rsidRPr="009E38CB">
              <w:rPr>
                <w:rFonts w:ascii="Arial" w:hAnsi="Arial" w:cs="Arial"/>
                <w:sz w:val="18"/>
                <w:szCs w:val="18"/>
                <w:lang w:eastAsia="es-CO"/>
              </w:rPr>
              <w:t xml:space="preserve"> Basado en Android 11 con 32 GB de almacenamiento flash. </w:t>
            </w:r>
          </w:p>
          <w:p w14:paraId="31A76342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eastAsia="es-CO"/>
              </w:rPr>
              <w:br/>
              <w:t xml:space="preserve">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eastAsia="es-CO"/>
              </w:rPr>
              <w:t>Visualización:</w:t>
            </w:r>
            <w:r w:rsidRPr="009E38CB">
              <w:rPr>
                <w:rFonts w:ascii="Arial" w:hAnsi="Arial" w:cs="Arial"/>
                <w:sz w:val="18"/>
                <w:szCs w:val="18"/>
                <w:lang w:eastAsia="es-CO"/>
              </w:rPr>
              <w:t xml:space="preserve"> Brillo 400 nits, contraste 1200:1 y ángulos de visión de 178°. </w:t>
            </w:r>
          </w:p>
          <w:p w14:paraId="7D97B304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eastAsia="es-CO"/>
              </w:rPr>
              <w:br/>
              <w:t xml:space="preserve">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eastAsia="es-CO"/>
              </w:rPr>
              <w:t>Colaboración:</w:t>
            </w:r>
            <w:r w:rsidRPr="009E38CB">
              <w:rPr>
                <w:rFonts w:ascii="Arial" w:hAnsi="Arial" w:cs="Arial"/>
                <w:sz w:val="18"/>
                <w:szCs w:val="18"/>
                <w:lang w:eastAsia="es-CO"/>
              </w:rPr>
              <w:t xml:space="preserve"> Capacidad de duplicación de pantalla para hasta 9 dispositivos en simultáneo.</w:t>
            </w:r>
          </w:p>
          <w:p w14:paraId="3FBB8AB4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  <w:p w14:paraId="18C4E4C0" w14:textId="77777777" w:rsidR="00363378" w:rsidRPr="009E38CB" w:rsidRDefault="00363378" w:rsidP="0052491F">
            <w:pPr>
              <w:pStyle w:val="Prrafodelista"/>
              <w:spacing w:after="0" w:line="240" w:lineRule="auto"/>
              <w:ind w:left="714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  <w:tr w:rsidR="00363378" w:rsidRPr="009E38CB" w14:paraId="196F1428" w14:textId="77777777" w:rsidTr="0052491F">
        <w:trPr>
          <w:trHeight w:val="711"/>
        </w:trPr>
        <w:tc>
          <w:tcPr>
            <w:tcW w:w="2171" w:type="dxa"/>
            <w:vAlign w:val="center"/>
          </w:tcPr>
          <w:p w14:paraId="0B07A741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3FA83125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  <w:p w14:paraId="32722BB0" w14:textId="77777777" w:rsidR="00363378" w:rsidRPr="009E38CB" w:rsidRDefault="00363378" w:rsidP="0052491F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eastAsia="es-CO"/>
              </w:rPr>
              <w:t>Tiempo de Respuesta:</w:t>
            </w:r>
            <w:r w:rsidRPr="009E38CB">
              <w:rPr>
                <w:rFonts w:ascii="Arial" w:hAnsi="Arial" w:cs="Arial"/>
                <w:sz w:val="18"/>
                <w:szCs w:val="18"/>
                <w:lang w:eastAsia="es-CO"/>
              </w:rPr>
              <w:t xml:space="preserve">  8 ms. </w:t>
            </w:r>
          </w:p>
          <w:p w14:paraId="6102D135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eastAsia="es-CO"/>
              </w:rPr>
              <w:t>Conectividad Video:</w:t>
            </w:r>
            <w:r w:rsidRPr="009E38CB">
              <w:rPr>
                <w:rFonts w:ascii="Arial" w:hAnsi="Arial" w:cs="Arial"/>
                <w:sz w:val="18"/>
                <w:szCs w:val="18"/>
                <w:lang w:eastAsia="es-CO"/>
              </w:rPr>
              <w:t xml:space="preserve"> 3 entradas HDMI 2.0 (HDCP 2.1) y 1 salida de video. </w:t>
            </w:r>
          </w:p>
          <w:p w14:paraId="4420C907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eastAsia="es-CO"/>
              </w:rPr>
              <w:br/>
              <w:t xml:space="preserve">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eastAsia="es-CO"/>
              </w:rPr>
              <w:t>Puertos USB:</w:t>
            </w:r>
            <w:r w:rsidRPr="009E38CB">
              <w:rPr>
                <w:rFonts w:ascii="Arial" w:hAnsi="Arial" w:cs="Arial"/>
                <w:sz w:val="18"/>
                <w:szCs w:val="18"/>
                <w:lang w:eastAsia="es-CO"/>
              </w:rPr>
              <w:t xml:space="preserve"> 1 puerto USB 2.0 y 4 puertos USB 3.0. </w:t>
            </w:r>
          </w:p>
          <w:p w14:paraId="38CCE52A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eastAsia="es-CO"/>
              </w:rPr>
              <w:br/>
              <w:t xml:space="preserve">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eastAsia="es-CO"/>
              </w:rPr>
              <w:t>Red y Control:</w:t>
            </w:r>
            <w:r w:rsidRPr="009E38CB">
              <w:rPr>
                <w:rFonts w:ascii="Arial" w:hAnsi="Arial" w:cs="Arial"/>
                <w:sz w:val="18"/>
                <w:szCs w:val="18"/>
                <w:lang w:eastAsia="es-CO"/>
              </w:rPr>
              <w:t xml:space="preserve"> Interfaces RS232, RJ45 (In/Out), Wi-Fi y Bluetooth. </w:t>
            </w:r>
          </w:p>
          <w:p w14:paraId="27804B02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eastAsia="es-CO"/>
              </w:rPr>
              <w:br/>
              <w:t xml:space="preserve">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eastAsia="es-CO"/>
              </w:rPr>
              <w:t>Audio:</w:t>
            </w:r>
            <w:r w:rsidRPr="009E38CB">
              <w:rPr>
                <w:rFonts w:ascii="Arial" w:hAnsi="Arial" w:cs="Arial"/>
                <w:sz w:val="18"/>
                <w:szCs w:val="18"/>
                <w:lang w:eastAsia="es-CO"/>
              </w:rPr>
              <w:t xml:space="preserve"> Entradas y salidas tipo minijack estéreo. </w:t>
            </w:r>
          </w:p>
          <w:p w14:paraId="7FCA61E4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eastAsia="es-CO"/>
              </w:rPr>
              <w:br/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eastAsia="es-CO"/>
              </w:rPr>
              <w:t>Energía:</w:t>
            </w:r>
            <w:r w:rsidRPr="009E38CB">
              <w:rPr>
                <w:rFonts w:ascii="Arial" w:hAnsi="Arial" w:cs="Arial"/>
                <w:sz w:val="18"/>
                <w:szCs w:val="18"/>
                <w:lang w:eastAsia="es-CO"/>
              </w:rPr>
              <w:t xml:space="preserve"> 100-240 V AC; consumo máx. 385 W (Standby \le$ 0.5 W).</w:t>
            </w:r>
          </w:p>
          <w:p w14:paraId="121A63B0" w14:textId="77777777" w:rsidR="00363378" w:rsidRPr="009E38CB" w:rsidRDefault="00363378" w:rsidP="0052491F">
            <w:pPr>
              <w:autoSpaceDE w:val="0"/>
              <w:autoSpaceDN w:val="0"/>
              <w:adjustRightInd w:val="0"/>
              <w:ind w:left="720"/>
              <w:jc w:val="both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</w:tc>
      </w:tr>
      <w:tr w:rsidR="00363378" w:rsidRPr="009E38CB" w14:paraId="36C86AFA" w14:textId="77777777" w:rsidTr="0052491F">
        <w:trPr>
          <w:trHeight w:val="567"/>
        </w:trPr>
        <w:tc>
          <w:tcPr>
            <w:tcW w:w="2171" w:type="dxa"/>
            <w:vAlign w:val="center"/>
          </w:tcPr>
          <w:p w14:paraId="5565055E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1F8BC1E4" w14:textId="77777777" w:rsidR="00363378" w:rsidRPr="009E38CB" w:rsidRDefault="00363378" w:rsidP="0052491F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Marco en color gris espacial de material no brillante. </w:t>
            </w:r>
          </w:p>
          <w:p w14:paraId="4F99FA08" w14:textId="77777777" w:rsidR="00363378" w:rsidRPr="009E38CB" w:rsidRDefault="00363378" w:rsidP="0052491F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Soporte para montaje estándar VESA de 600 \times 400 mm. </w:t>
            </w:r>
          </w:p>
          <w:p w14:paraId="6119D334" w14:textId="77777777" w:rsidR="00363378" w:rsidRPr="009E38CB" w:rsidRDefault="00363378" w:rsidP="0052491F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lastRenderedPageBreak/>
              <w:t>Accesorios necesarios para su correcto funcionamiento y manuales en español.</w:t>
            </w:r>
          </w:p>
        </w:tc>
      </w:tr>
      <w:tr w:rsidR="00363378" w:rsidRPr="009E38CB" w14:paraId="71B072CE" w14:textId="77777777" w:rsidTr="0052491F">
        <w:trPr>
          <w:trHeight w:val="43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CC0AD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lastRenderedPageBreak/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88E1C" w14:textId="77777777" w:rsidR="00363378" w:rsidRPr="009E38CB" w:rsidRDefault="00363378" w:rsidP="0052491F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</w:rPr>
              <w:t>1 año para partes y piezas por defectos de fabricación y mano de obra.</w:t>
            </w:r>
          </w:p>
        </w:tc>
      </w:tr>
      <w:tr w:rsidR="00363378" w:rsidRPr="009E38CB" w14:paraId="00DD16B1" w14:textId="77777777" w:rsidTr="0052491F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1303E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46CA7" w14:textId="77777777" w:rsidR="00363378" w:rsidRPr="009E38CB" w:rsidRDefault="00363378" w:rsidP="0052491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1D990A01" w14:textId="77777777" w:rsidR="00363378" w:rsidRPr="009E38CB" w:rsidRDefault="00363378" w:rsidP="0052491F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132178D8" w14:textId="77777777" w:rsidR="00363378" w:rsidRPr="009E38CB" w:rsidRDefault="00363378" w:rsidP="0052491F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/>
              </w:rPr>
              <w:t>Se requiere capacitación de mínimo 1 día en cuanto al cuidado, la operación y mantenimiento general del equipo suministrado al Centro de Formación Agroindustrial.</w:t>
            </w:r>
          </w:p>
          <w:p w14:paraId="0625BDF4" w14:textId="77777777" w:rsidR="00363378" w:rsidRPr="009E38CB" w:rsidRDefault="00363378" w:rsidP="0052491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</w:t>
            </w:r>
          </w:p>
          <w:p w14:paraId="70F4F80E" w14:textId="77777777" w:rsidR="00363378" w:rsidRPr="009E38CB" w:rsidRDefault="00363378" w:rsidP="0052491F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</w:tbl>
    <w:p w14:paraId="32AE9F02" w14:textId="77777777" w:rsidR="00A47008" w:rsidRDefault="00A47008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7CB4AB06" w14:textId="77777777" w:rsidR="00B97348" w:rsidRDefault="00B97348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624DFC5C" w14:textId="77777777" w:rsidR="00B97348" w:rsidRDefault="00B97348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337592E0" w14:textId="77777777" w:rsidR="00B97348" w:rsidRDefault="00B97348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01242E33" w14:textId="77777777" w:rsidR="00B97348" w:rsidRDefault="00B97348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63917187" w14:textId="77777777" w:rsidR="00B97348" w:rsidRDefault="00B97348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3CDDA05C" w14:textId="77777777" w:rsidR="00B97348" w:rsidRDefault="00B97348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2F3B887B" w14:textId="77777777" w:rsidR="00B97348" w:rsidRDefault="00B97348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1A4B6241" w14:textId="77777777" w:rsidR="00B97348" w:rsidRDefault="00B97348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30C98B90" w14:textId="77777777" w:rsidR="00B97348" w:rsidRDefault="00B97348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6238BDAA" w14:textId="77777777" w:rsidR="00B97348" w:rsidRDefault="00B97348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3170DD79" w14:textId="77777777" w:rsidR="00B97348" w:rsidRDefault="00B97348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163B9A5F" w14:textId="77777777" w:rsidR="00B97348" w:rsidRDefault="00B97348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4FBCAF87" w14:textId="77777777" w:rsidR="00B97348" w:rsidRDefault="00B97348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5B353BBC" w14:textId="77777777" w:rsidR="00B97348" w:rsidRDefault="00B97348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7F6843AD" w14:textId="77777777" w:rsidR="00B97348" w:rsidRDefault="00B97348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3C6A12DA" w14:textId="77777777" w:rsidR="00B97348" w:rsidRDefault="00B97348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69633861" w14:textId="77777777" w:rsidR="00B97348" w:rsidRDefault="00B97348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4E13077F" w14:textId="77777777" w:rsidR="00B97348" w:rsidRDefault="00B97348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4179B950" w14:textId="77777777" w:rsidR="00B97348" w:rsidRDefault="00B97348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71C13BD6" w14:textId="77777777" w:rsidR="00B97348" w:rsidRDefault="00B97348">
      <w:pPr>
        <w:spacing w:after="200" w:line="276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A47008" w:rsidRPr="00A47008" w14:paraId="76F2CFD2" w14:textId="77777777" w:rsidTr="00A25369">
        <w:trPr>
          <w:trHeight w:val="1265"/>
        </w:trPr>
        <w:tc>
          <w:tcPr>
            <w:tcW w:w="2480" w:type="dxa"/>
          </w:tcPr>
          <w:p w14:paraId="73397BFC" w14:textId="77777777" w:rsidR="00A47008" w:rsidRPr="00A47008" w:rsidRDefault="00A47008" w:rsidP="00A47008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008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75648" behindDoc="1" locked="0" layoutInCell="1" allowOverlap="1" wp14:anchorId="6D6A855D" wp14:editId="2A8B251E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1596652218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7F566DE0" w14:textId="77777777" w:rsidR="00A47008" w:rsidRPr="00A47008" w:rsidRDefault="00A47008" w:rsidP="00A47008">
            <w:pPr>
              <w:keepNext/>
              <w:jc w:val="center"/>
              <w:outlineLvl w:val="3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MX"/>
              </w:rPr>
              <w:t>SERVICIO NACIONAL DE APRENDIZAJE SENA</w:t>
            </w:r>
          </w:p>
          <w:p w14:paraId="31C229FB" w14:textId="77777777" w:rsidR="00A47008" w:rsidRPr="00A47008" w:rsidRDefault="00A47008" w:rsidP="00A47008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0D1428D" w14:textId="77777777" w:rsidR="00A47008" w:rsidRPr="00A47008" w:rsidRDefault="00A47008" w:rsidP="00A47008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5C1B98C2" w14:textId="77777777" w:rsidR="00A47008" w:rsidRPr="00A47008" w:rsidRDefault="00A47008" w:rsidP="00A47008">
      <w:pPr>
        <w:spacing w:after="200" w:line="276" w:lineRule="auto"/>
        <w:rPr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A47008" w:rsidRPr="00A47008" w14:paraId="79CD3FBE" w14:textId="77777777" w:rsidTr="00A25369">
        <w:trPr>
          <w:trHeight w:val="584"/>
        </w:trPr>
        <w:tc>
          <w:tcPr>
            <w:tcW w:w="8507" w:type="dxa"/>
            <w:hideMark/>
          </w:tcPr>
          <w:p w14:paraId="4F265C17" w14:textId="69E39438" w:rsidR="00A47008" w:rsidRPr="00A47008" w:rsidRDefault="00A47008" w:rsidP="00DE557E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A4700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E557E" w:rsidRPr="00EC4347">
              <w:rPr>
                <w:rFonts w:ascii="Arial" w:hAnsi="Arial" w:cs="Arial"/>
                <w:sz w:val="18"/>
                <w:szCs w:val="18"/>
                <w:lang w:val="es-MX"/>
              </w:rPr>
              <w:t>Realizar compra de equipos para competitividad y desarrollo tecnológico productivo del centro de formación agroindustrial</w:t>
            </w:r>
            <w:r w:rsidR="00DE557E">
              <w:rPr>
                <w:rFonts w:ascii="Arial" w:hAnsi="Arial" w:cs="Arial"/>
                <w:sz w:val="18"/>
                <w:szCs w:val="18"/>
                <w:lang w:val="es-MX"/>
              </w:rPr>
              <w:t>.</w:t>
            </w:r>
          </w:p>
        </w:tc>
        <w:tc>
          <w:tcPr>
            <w:tcW w:w="0" w:type="auto"/>
          </w:tcPr>
          <w:p w14:paraId="0DA7CF6D" w14:textId="77777777" w:rsidR="00A47008" w:rsidRPr="00A47008" w:rsidRDefault="00A47008" w:rsidP="00A47008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5213503D" w14:textId="77777777" w:rsidR="00A47008" w:rsidRPr="00A47008" w:rsidRDefault="00A47008" w:rsidP="00A47008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A47008" w:rsidRPr="00A47008" w14:paraId="074550A0" w14:textId="77777777" w:rsidTr="00A25369">
        <w:trPr>
          <w:trHeight w:val="300"/>
        </w:trPr>
        <w:tc>
          <w:tcPr>
            <w:tcW w:w="1534" w:type="dxa"/>
            <w:hideMark/>
          </w:tcPr>
          <w:p w14:paraId="49FA0382" w14:textId="77777777" w:rsidR="00A47008" w:rsidRPr="00A47008" w:rsidRDefault="00A47008" w:rsidP="00A47008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79C8" w14:textId="7272A6C4" w:rsidR="00A47008" w:rsidRPr="00A47008" w:rsidRDefault="00DE557E" w:rsidP="00A47008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9</w:t>
            </w:r>
          </w:p>
        </w:tc>
        <w:tc>
          <w:tcPr>
            <w:tcW w:w="1418" w:type="dxa"/>
            <w:hideMark/>
          </w:tcPr>
          <w:p w14:paraId="2AFDA22F" w14:textId="77777777" w:rsidR="00A47008" w:rsidRPr="00A47008" w:rsidRDefault="00A47008" w:rsidP="00A470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A536" w14:textId="1BFABC77" w:rsidR="00A47008" w:rsidRPr="00A47008" w:rsidRDefault="00A47008" w:rsidP="00A47008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97348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  <w:tc>
          <w:tcPr>
            <w:tcW w:w="850" w:type="dxa"/>
            <w:hideMark/>
          </w:tcPr>
          <w:p w14:paraId="4125F50A" w14:textId="77777777" w:rsidR="00A47008" w:rsidRPr="00A47008" w:rsidRDefault="00A47008" w:rsidP="00A47008">
            <w:pPr>
              <w:keepNext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MX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541A" w14:textId="23BD4F68" w:rsidR="00A47008" w:rsidRPr="00A47008" w:rsidRDefault="005F051C" w:rsidP="00A47008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97348"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</w:tr>
    </w:tbl>
    <w:p w14:paraId="0932C22D" w14:textId="77777777" w:rsidR="00A47008" w:rsidRPr="00A47008" w:rsidRDefault="00A47008" w:rsidP="00A47008">
      <w:pPr>
        <w:rPr>
          <w:rFonts w:ascii="Arial" w:hAnsi="Arial" w:cs="Arial"/>
          <w:sz w:val="18"/>
          <w:szCs w:val="18"/>
          <w:lang w:val="es-MX"/>
        </w:rPr>
      </w:pPr>
    </w:p>
    <w:p w14:paraId="7B4FE6BA" w14:textId="77777777" w:rsidR="00A47008" w:rsidRPr="00A47008" w:rsidRDefault="00A47008" w:rsidP="00A47008">
      <w:pPr>
        <w:rPr>
          <w:rFonts w:ascii="Arial" w:hAnsi="Arial" w:cs="Arial"/>
          <w:b/>
          <w:sz w:val="18"/>
          <w:szCs w:val="18"/>
          <w:lang w:val="es-MX"/>
        </w:rPr>
      </w:pPr>
      <w:r w:rsidRPr="00A47008">
        <w:rPr>
          <w:rFonts w:ascii="Arial" w:hAnsi="Arial" w:cs="Arial"/>
          <w:b/>
          <w:sz w:val="18"/>
          <w:szCs w:val="18"/>
          <w:lang w:val="es-MX"/>
        </w:rPr>
        <w:t>APLICACIONES:</w:t>
      </w:r>
    </w:p>
    <w:p w14:paraId="4353581E" w14:textId="77777777" w:rsidR="00A47008" w:rsidRPr="00A47008" w:rsidRDefault="00A47008" w:rsidP="00A47008">
      <w:pPr>
        <w:rPr>
          <w:rFonts w:ascii="Arial" w:hAnsi="Arial" w:cs="Arial"/>
          <w:b/>
          <w:sz w:val="18"/>
          <w:szCs w:val="18"/>
          <w:lang w:val="es-MX"/>
        </w:rPr>
      </w:pPr>
    </w:p>
    <w:tbl>
      <w:tblPr>
        <w:tblW w:w="8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A47008" w:rsidRPr="00A47008" w14:paraId="11A320AD" w14:textId="77777777" w:rsidTr="00A25369">
        <w:trPr>
          <w:trHeight w:val="300"/>
        </w:trPr>
        <w:tc>
          <w:tcPr>
            <w:tcW w:w="8434" w:type="dxa"/>
          </w:tcPr>
          <w:p w14:paraId="6F685C20" w14:textId="24FFCC78" w:rsidR="00A47008" w:rsidRPr="00A47008" w:rsidRDefault="00866117" w:rsidP="00A4700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866117">
              <w:rPr>
                <w:rFonts w:ascii="Arial" w:eastAsia="Calibri" w:hAnsi="Arial" w:cs="Arial"/>
                <w:color w:val="000000"/>
                <w:sz w:val="18"/>
                <w:szCs w:val="18"/>
                <w:lang w:val="es-CO" w:eastAsia="es-CO"/>
              </w:rPr>
              <w:t>Registro audiovisual de alta fidelidad, validación de prototipos tecnológicos, generación de contenido técnico-pedagógico y documentación de procesos agroindustriales en alta resolución.</w:t>
            </w:r>
          </w:p>
        </w:tc>
      </w:tr>
    </w:tbl>
    <w:p w14:paraId="3A2959CD" w14:textId="77777777" w:rsidR="00A47008" w:rsidRPr="00A47008" w:rsidRDefault="00A47008" w:rsidP="00A47008">
      <w:pPr>
        <w:jc w:val="both"/>
        <w:rPr>
          <w:rFonts w:ascii="Arial" w:hAnsi="Arial" w:cs="Arial"/>
          <w:b/>
          <w:sz w:val="18"/>
          <w:szCs w:val="18"/>
        </w:rPr>
      </w:pPr>
    </w:p>
    <w:p w14:paraId="5F66D5DA" w14:textId="40381EB9" w:rsidR="00A47008" w:rsidRPr="00A47008" w:rsidRDefault="00A47008" w:rsidP="00A47008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18"/>
          <w:szCs w:val="18"/>
          <w:lang w:val="es-CO" w:eastAsia="es-CO"/>
        </w:rPr>
      </w:pPr>
      <w:r w:rsidRPr="00A47008">
        <w:rPr>
          <w:rFonts w:ascii="Arial" w:eastAsia="Calibri" w:hAnsi="Arial" w:cs="Arial"/>
          <w:b/>
          <w:color w:val="000000"/>
          <w:sz w:val="18"/>
          <w:szCs w:val="18"/>
          <w:lang w:val="es-CO" w:eastAsia="es-CO"/>
        </w:rPr>
        <w:t xml:space="preserve">NOMBRE DEL ELEMENTO: </w:t>
      </w:r>
      <w:r w:rsidR="00866117">
        <w:rPr>
          <w:rFonts w:ascii="Arial" w:eastAsia="Calibri" w:hAnsi="Arial" w:cs="Arial"/>
          <w:b/>
          <w:bCs/>
          <w:color w:val="000000"/>
          <w:sz w:val="18"/>
          <w:szCs w:val="18"/>
          <w:lang w:val="es-CO" w:eastAsia="es-CO"/>
        </w:rPr>
        <w:t>C</w:t>
      </w:r>
      <w:r w:rsidR="001E0BC2">
        <w:rPr>
          <w:rFonts w:ascii="Arial" w:eastAsia="Calibri" w:hAnsi="Arial" w:cs="Arial"/>
          <w:b/>
          <w:bCs/>
          <w:color w:val="000000"/>
          <w:sz w:val="18"/>
          <w:szCs w:val="18"/>
          <w:lang w:val="es-CO" w:eastAsia="es-CO"/>
        </w:rPr>
        <w:t>amara Fotográfica Profesional</w:t>
      </w:r>
      <w:r w:rsidR="00B32AC5">
        <w:rPr>
          <w:rFonts w:ascii="Arial" w:eastAsia="Calibri" w:hAnsi="Arial" w:cs="Arial"/>
          <w:b/>
          <w:bCs/>
          <w:color w:val="000000"/>
          <w:sz w:val="18"/>
          <w:szCs w:val="18"/>
          <w:lang w:val="es-CO" w:eastAsia="es-CO"/>
        </w:rPr>
        <w:t xml:space="preserve"> S</w:t>
      </w:r>
      <w:r w:rsidR="00B32AC5" w:rsidRPr="00B32AC5">
        <w:rPr>
          <w:rFonts w:ascii="Arial" w:eastAsia="Calibri" w:hAnsi="Arial" w:cs="Arial"/>
          <w:b/>
          <w:bCs/>
          <w:color w:val="000000"/>
          <w:sz w:val="18"/>
          <w:szCs w:val="18"/>
          <w:lang w:val="es-CO" w:eastAsia="es-CO"/>
        </w:rPr>
        <w:t>ony fx 30</w:t>
      </w:r>
      <w:r w:rsidR="00B32AC5">
        <w:rPr>
          <w:rFonts w:ascii="Arial" w:eastAsia="Calibri" w:hAnsi="Arial" w:cs="Arial"/>
          <w:b/>
          <w:bCs/>
          <w:color w:val="000000"/>
          <w:sz w:val="18"/>
          <w:szCs w:val="18"/>
          <w:lang w:val="es-CO" w:eastAsia="es-CO"/>
        </w:rPr>
        <w:t>,</w:t>
      </w:r>
      <w:r w:rsidR="00B32AC5" w:rsidRPr="00B32AC5">
        <w:t xml:space="preserve"> </w:t>
      </w:r>
      <w:r w:rsidR="00B32AC5" w:rsidRPr="00B32AC5">
        <w:rPr>
          <w:rFonts w:ascii="Arial" w:eastAsia="Calibri" w:hAnsi="Arial" w:cs="Arial"/>
          <w:b/>
          <w:bCs/>
          <w:color w:val="000000"/>
          <w:sz w:val="18"/>
          <w:szCs w:val="18"/>
          <w:lang w:val="es-CO" w:eastAsia="es-CO"/>
        </w:rPr>
        <w:t>lente Sigma 18-35mm f/1.8 DC HSM Art</w:t>
      </w:r>
      <w:r w:rsidR="00B32AC5">
        <w:rPr>
          <w:rFonts w:ascii="Arial" w:eastAsia="Calibri" w:hAnsi="Arial" w:cs="Arial"/>
          <w:b/>
          <w:bCs/>
          <w:color w:val="000000"/>
          <w:sz w:val="18"/>
          <w:szCs w:val="18"/>
          <w:lang w:val="es-CO" w:eastAsia="es-CO"/>
        </w:rPr>
        <w:t>.</w:t>
      </w:r>
    </w:p>
    <w:p w14:paraId="0726F7DF" w14:textId="77777777" w:rsidR="00A47008" w:rsidRPr="00A47008" w:rsidRDefault="00A47008" w:rsidP="00A47008">
      <w:pPr>
        <w:jc w:val="both"/>
        <w:rPr>
          <w:rFonts w:ascii="Arial" w:hAnsi="Arial" w:cs="Arial"/>
          <w:sz w:val="18"/>
          <w:szCs w:val="18"/>
          <w:lang w:val="es-CO"/>
        </w:rPr>
      </w:pPr>
    </w:p>
    <w:p w14:paraId="7CFFDA29" w14:textId="77777777" w:rsidR="00A47008" w:rsidRPr="00A47008" w:rsidRDefault="00A47008" w:rsidP="00A47008">
      <w:pPr>
        <w:rPr>
          <w:rFonts w:ascii="Arial" w:hAnsi="Arial" w:cs="Arial"/>
          <w:b/>
          <w:sz w:val="18"/>
          <w:szCs w:val="18"/>
        </w:rPr>
      </w:pPr>
    </w:p>
    <w:p w14:paraId="7E6140EA" w14:textId="77777777" w:rsidR="00A47008" w:rsidRPr="00A47008" w:rsidRDefault="00A47008" w:rsidP="00A47008">
      <w:pPr>
        <w:spacing w:after="120"/>
        <w:rPr>
          <w:rFonts w:ascii="Arial" w:hAnsi="Arial" w:cs="Arial"/>
          <w:sz w:val="18"/>
          <w:szCs w:val="18"/>
          <w:lang w:val="es-CO"/>
        </w:rPr>
      </w:pPr>
      <w:r w:rsidRPr="00A47008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A47008" w:rsidRPr="00A47008" w14:paraId="6DC704E7" w14:textId="77777777" w:rsidTr="00A25369">
        <w:trPr>
          <w:trHeight w:val="356"/>
        </w:trPr>
        <w:tc>
          <w:tcPr>
            <w:tcW w:w="2171" w:type="dxa"/>
          </w:tcPr>
          <w:p w14:paraId="7404521B" w14:textId="77777777" w:rsidR="00A47008" w:rsidRPr="00A47008" w:rsidRDefault="00A47008" w:rsidP="00A470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64CED4CF" w14:textId="77777777" w:rsidR="00A47008" w:rsidRPr="00A47008" w:rsidRDefault="00A47008" w:rsidP="00A470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A47008" w:rsidRPr="00A47008" w14:paraId="080EBA2F" w14:textId="77777777" w:rsidTr="00A25369">
        <w:trPr>
          <w:trHeight w:val="1049"/>
        </w:trPr>
        <w:tc>
          <w:tcPr>
            <w:tcW w:w="2171" w:type="dxa"/>
            <w:vAlign w:val="center"/>
          </w:tcPr>
          <w:p w14:paraId="07140DDA" w14:textId="77777777" w:rsidR="00A47008" w:rsidRPr="00A47008" w:rsidRDefault="00A47008" w:rsidP="00A470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082B815E" w14:textId="1E07D40D" w:rsidR="00A47008" w:rsidRPr="00A47008" w:rsidRDefault="00866117" w:rsidP="00866117">
            <w:p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866117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Cámara digital</w:t>
            </w:r>
            <w:r w:rsidR="00B32AC5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 xml:space="preserve">, </w:t>
            </w:r>
            <w:r w:rsidR="00B32AC5" w:rsidRPr="00B32AC5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sony fx 30</w:t>
            </w:r>
            <w:r w:rsidRPr="00866117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 xml:space="preserve"> de video profesional </w:t>
            </w:r>
            <w:r w:rsidR="00B32AC5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de</w:t>
            </w:r>
            <w:r w:rsidR="00B32AC5">
              <w:t xml:space="preserve"> </w:t>
            </w:r>
            <w:r w:rsidR="00B32AC5" w:rsidRPr="00B32AC5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lente Sigma 18-35mm f/1.8 DC HSM Art.</w:t>
            </w:r>
            <w:r w:rsidR="00B32AC5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 xml:space="preserve"> </w:t>
            </w:r>
            <w:r w:rsidRPr="00866117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 xml:space="preserve"> intercambiables con sensor CMOS retroiluminado o superior; formato APS-C o Super 35 (dimensiones ≥ 23.0 mm x 15.0 mm y ≤ 24.0 mm x 16.0 mm); resolución efectiva ≥ 26 MP; rango dinámico ≥ 14 pasos; monitor abatible o articulado con asistencia de enfoque y niveles de audio en tiempo real; estabilización interna de imagen en sensor ≥ 5 ejes; sistema de enfoque automático con detección y seguimiento de sujetos en tiempo real</w:t>
            </w:r>
            <w:r w:rsidR="00547A34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 xml:space="preserve"> y </w:t>
            </w:r>
            <w:r w:rsidR="00547A34" w:rsidRPr="00547A34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Trípode profesional para videocámara o cámara DSLR/mirrorless, con cabeza fluida para producción audiovisual, estructura en aleación de aluminio o material de rendimiento equivalente o superior, sistema de movimiento panorámico horizontal de 360° continuo y movimiento de inclinación vertical mínimo de +90° a -70° o rango superior, con placa de liberación rápida compatible con cámaras de video o fotografía profesional, sistema de bloqueo seguro, patas ajustables en altura y diseño estable para uso en grabación de video. El equipo ofertado deberá ser de calidad igual o superior en prestaciones, estabilidad, suavidad de operación y resistencia estructural.</w:t>
            </w:r>
          </w:p>
        </w:tc>
      </w:tr>
      <w:tr w:rsidR="00A47008" w:rsidRPr="00A47008" w14:paraId="5FCCF861" w14:textId="77777777" w:rsidTr="00A25369">
        <w:trPr>
          <w:trHeight w:val="711"/>
        </w:trPr>
        <w:tc>
          <w:tcPr>
            <w:tcW w:w="2171" w:type="dxa"/>
            <w:vAlign w:val="center"/>
          </w:tcPr>
          <w:p w14:paraId="3809580B" w14:textId="77777777" w:rsidR="00A47008" w:rsidRPr="00A47008" w:rsidRDefault="00A47008" w:rsidP="00A470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2378792A" w14:textId="26A6800A" w:rsidR="00A47008" w:rsidRPr="00A47008" w:rsidRDefault="00866117" w:rsidP="00866117">
            <w:pPr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866117">
              <w:rPr>
                <w:rFonts w:ascii="Arial" w:hAnsi="Arial" w:cs="Arial"/>
                <w:sz w:val="18"/>
                <w:szCs w:val="18"/>
                <w:lang w:eastAsia="es-CO"/>
              </w:rPr>
              <w:t>Grabación ≥ 4K UHD (3840x2160)  120 fps y DCI 4K (4096x2160); Full HD ≥ 240 fps; muestreo interno ≥ 4:2:2 de 10 bits; bitrate All-Intra ≥ 600 Mbps; códecs H.265 (HEVC) o superior; salida RAW externa ≥ 16 bits vía HDMI; sobremuestreo ≥ 6K para salida 4K; soporte de perfiles logarítmicos, HDR y LUTs; ISO nativo 100-32.000 (expandible ≥ 102.400) con doble ISO base; obturación 1/8000 s a 1/4 s; balance de blancos 2500K-10000K; audio PCM digital ≥ 48 kHz / 24 bits / 4 canales.</w:t>
            </w:r>
          </w:p>
        </w:tc>
      </w:tr>
      <w:tr w:rsidR="00A47008" w:rsidRPr="00A47008" w14:paraId="7FA3DE3F" w14:textId="77777777" w:rsidTr="00A25369">
        <w:trPr>
          <w:trHeight w:val="567"/>
        </w:trPr>
        <w:tc>
          <w:tcPr>
            <w:tcW w:w="2171" w:type="dxa"/>
            <w:vAlign w:val="center"/>
          </w:tcPr>
          <w:p w14:paraId="55617CF3" w14:textId="77777777" w:rsidR="00A47008" w:rsidRPr="00A47008" w:rsidRDefault="00A47008" w:rsidP="00A4700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5D2C180F" w14:textId="6DFA74CF" w:rsidR="00A47008" w:rsidRPr="00A47008" w:rsidRDefault="00866117" w:rsidP="00A47008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Lente, </w:t>
            </w:r>
            <w:r w:rsidR="006605E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trípode y </w:t>
            </w:r>
            <w:r w:rsidRPr="00866117">
              <w:rPr>
                <w:rFonts w:ascii="Arial" w:hAnsi="Arial" w:cs="Arial"/>
                <w:sz w:val="18"/>
                <w:szCs w:val="18"/>
                <w:lang w:val="es-CO" w:eastAsia="es-CO"/>
              </w:rPr>
              <w:t>Batería recargable de alta capacidad para grabación continua; doble ranura de almacenamiento (SDXC UHS-II o CFexpress tipo A); puerto USB ≥ 3.0; salida HDMI de tamaño completo; conectividad Wi-Fi (estándar 5 o superior) y Bluetooth ≥ 5.0; compatibilidad con control remoto vía aplicación móvil.</w:t>
            </w:r>
          </w:p>
        </w:tc>
      </w:tr>
      <w:tr w:rsidR="00A47008" w:rsidRPr="00A47008" w14:paraId="02753500" w14:textId="77777777" w:rsidTr="00A25369">
        <w:trPr>
          <w:trHeight w:val="43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21F2E" w14:textId="77777777" w:rsidR="00A47008" w:rsidRPr="00A47008" w:rsidRDefault="00A47008" w:rsidP="00A470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31123" w14:textId="5887A9F5" w:rsidR="00A47008" w:rsidRPr="00A47008" w:rsidRDefault="00756089" w:rsidP="00A47008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756089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Mínimo doce (12) meses contra defectos de fabricación y soporte técnico local.</w:t>
            </w:r>
          </w:p>
        </w:tc>
      </w:tr>
      <w:tr w:rsidR="00A47008" w:rsidRPr="00A47008" w14:paraId="695FB254" w14:textId="77777777" w:rsidTr="00A25369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EE6D6" w14:textId="77777777" w:rsidR="00A47008" w:rsidRPr="00A47008" w:rsidRDefault="00A47008" w:rsidP="00A470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A9588" w14:textId="77777777" w:rsidR="00A47008" w:rsidRPr="00A47008" w:rsidRDefault="00A47008" w:rsidP="00A470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23F76191" w14:textId="77777777" w:rsidR="00A47008" w:rsidRPr="00A47008" w:rsidRDefault="00A47008" w:rsidP="00A47008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47008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6466C560" w14:textId="77777777" w:rsidR="00A47008" w:rsidRPr="00A47008" w:rsidRDefault="00A47008" w:rsidP="00A47008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47008">
              <w:rPr>
                <w:rFonts w:ascii="Arial" w:hAnsi="Arial" w:cs="Arial"/>
                <w:sz w:val="18"/>
                <w:szCs w:val="18"/>
                <w:lang w:val="es-CO"/>
              </w:rPr>
              <w:t>Se requiere capacitación de mínimo 1 día en cuanto al cuidado, la operación y mantenimiento general del equipo suministrado al Centro de Formación Agroindustrial.</w:t>
            </w:r>
          </w:p>
          <w:p w14:paraId="55AEDB93" w14:textId="77777777" w:rsidR="00A47008" w:rsidRPr="00A47008" w:rsidRDefault="00A47008" w:rsidP="00A470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A47008">
              <w:rPr>
                <w:rFonts w:ascii="Arial" w:hAnsi="Arial" w:cs="Arial"/>
                <w:sz w:val="18"/>
                <w:szCs w:val="18"/>
                <w:lang w:val="es-CO"/>
              </w:rPr>
              <w:lastRenderedPageBreak/>
              <w:t>Manuales de uso y mantenimiento en español</w:t>
            </w:r>
          </w:p>
          <w:p w14:paraId="302A7F3A" w14:textId="77777777" w:rsidR="00A47008" w:rsidRPr="00A47008" w:rsidRDefault="00A47008" w:rsidP="00A47008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</w:tbl>
    <w:p w14:paraId="526D1F7B" w14:textId="77777777" w:rsidR="00DE557E" w:rsidRDefault="00DE557E">
      <w:pPr>
        <w:spacing w:after="200" w:line="276" w:lineRule="auto"/>
        <w:rPr>
          <w:sz w:val="18"/>
          <w:szCs w:val="18"/>
        </w:rPr>
      </w:pPr>
    </w:p>
    <w:p w14:paraId="25FE3C76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44E03D63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35587C7B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54308A7B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00B94205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01A65A28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7BD095B0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2D2D18DE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7D68F71B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36ABF12F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1329046E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1C8E66AF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69964FB3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2E6AC2D2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0B590E39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314D3740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0561153E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4439AE89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66276DC9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028542DE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680C4601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5B12908C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260867F2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2D07C769" w14:textId="77777777" w:rsidR="00B97348" w:rsidRDefault="00B97348">
      <w:pPr>
        <w:spacing w:after="200" w:line="276" w:lineRule="auto"/>
        <w:rPr>
          <w:sz w:val="18"/>
          <w:szCs w:val="18"/>
        </w:rPr>
      </w:pPr>
    </w:p>
    <w:p w14:paraId="44403AA7" w14:textId="77777777" w:rsidR="00B97348" w:rsidRDefault="00B97348">
      <w:pPr>
        <w:spacing w:after="200" w:line="276" w:lineRule="auto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DE557E" w:rsidRPr="00A47008" w14:paraId="1AB087D5" w14:textId="77777777" w:rsidTr="00A25369">
        <w:trPr>
          <w:trHeight w:val="1265"/>
        </w:trPr>
        <w:tc>
          <w:tcPr>
            <w:tcW w:w="2480" w:type="dxa"/>
          </w:tcPr>
          <w:p w14:paraId="69592407" w14:textId="77777777" w:rsidR="00DE557E" w:rsidRPr="00A47008" w:rsidRDefault="00DE557E" w:rsidP="00A25369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008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77696" behindDoc="1" locked="0" layoutInCell="1" allowOverlap="1" wp14:anchorId="0FE0DEB8" wp14:editId="40CCE5CD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29245371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1BC7FD75" w14:textId="77777777" w:rsidR="00DE557E" w:rsidRPr="00A47008" w:rsidRDefault="00DE557E" w:rsidP="00A25369">
            <w:pPr>
              <w:keepNext/>
              <w:jc w:val="center"/>
              <w:outlineLvl w:val="3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MX"/>
              </w:rPr>
              <w:t>SERVICIO NACIONAL DE APRENDIZAJE SENA</w:t>
            </w:r>
          </w:p>
          <w:p w14:paraId="62532DF8" w14:textId="77777777" w:rsidR="00DE557E" w:rsidRPr="00A47008" w:rsidRDefault="00DE557E" w:rsidP="00A25369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177356" w14:textId="77777777" w:rsidR="00DE557E" w:rsidRPr="00A47008" w:rsidRDefault="00DE557E" w:rsidP="00A25369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0157A4D7" w14:textId="77777777" w:rsidR="00DE557E" w:rsidRPr="00A47008" w:rsidRDefault="00DE557E" w:rsidP="00DE557E">
      <w:pPr>
        <w:spacing w:after="200" w:line="276" w:lineRule="auto"/>
        <w:rPr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DE557E" w:rsidRPr="00A47008" w14:paraId="401EB2CB" w14:textId="77777777" w:rsidTr="00A25369">
        <w:trPr>
          <w:trHeight w:val="584"/>
        </w:trPr>
        <w:tc>
          <w:tcPr>
            <w:tcW w:w="8507" w:type="dxa"/>
            <w:hideMark/>
          </w:tcPr>
          <w:p w14:paraId="1A5B70E6" w14:textId="77777777" w:rsidR="00DE557E" w:rsidRPr="00A47008" w:rsidRDefault="00DE557E" w:rsidP="00A25369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A4700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>Realizar compra de equipos para competitividad y desarrollo tecnológico productivo del centro de formación agroindustrial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.</w:t>
            </w:r>
          </w:p>
        </w:tc>
        <w:tc>
          <w:tcPr>
            <w:tcW w:w="0" w:type="auto"/>
          </w:tcPr>
          <w:p w14:paraId="4106E226" w14:textId="77777777" w:rsidR="00DE557E" w:rsidRPr="00A47008" w:rsidRDefault="00DE557E" w:rsidP="00A25369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74BDF5F3" w14:textId="77777777" w:rsidR="00DE557E" w:rsidRPr="00A47008" w:rsidRDefault="00DE557E" w:rsidP="00DE557E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DE557E" w:rsidRPr="00A47008" w14:paraId="100ECC16" w14:textId="77777777" w:rsidTr="00A25369">
        <w:trPr>
          <w:trHeight w:val="300"/>
        </w:trPr>
        <w:tc>
          <w:tcPr>
            <w:tcW w:w="1534" w:type="dxa"/>
            <w:hideMark/>
          </w:tcPr>
          <w:p w14:paraId="3691742C" w14:textId="77777777" w:rsidR="00DE557E" w:rsidRPr="00A47008" w:rsidRDefault="00DE557E" w:rsidP="00A25369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906F" w14:textId="2F9D17EE" w:rsidR="00DE557E" w:rsidRPr="00A47008" w:rsidRDefault="00DE557E" w:rsidP="00A25369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10</w:t>
            </w:r>
          </w:p>
        </w:tc>
        <w:tc>
          <w:tcPr>
            <w:tcW w:w="1418" w:type="dxa"/>
            <w:hideMark/>
          </w:tcPr>
          <w:p w14:paraId="1A0B9AA3" w14:textId="77777777" w:rsidR="00DE557E" w:rsidRPr="00A47008" w:rsidRDefault="00DE557E" w:rsidP="00A2536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2E6A" w14:textId="7D1CEC74" w:rsidR="00DE557E" w:rsidRPr="00A47008" w:rsidRDefault="00DE557E" w:rsidP="00A25369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97348"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  <w:tc>
          <w:tcPr>
            <w:tcW w:w="850" w:type="dxa"/>
            <w:hideMark/>
          </w:tcPr>
          <w:p w14:paraId="6859721F" w14:textId="77777777" w:rsidR="00DE557E" w:rsidRPr="00A47008" w:rsidRDefault="00DE557E" w:rsidP="00A25369">
            <w:pPr>
              <w:keepNext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MX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F264" w14:textId="59A82C6E" w:rsidR="00DE557E" w:rsidRPr="00A47008" w:rsidRDefault="005F051C" w:rsidP="00A25369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97348"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</w:tr>
    </w:tbl>
    <w:p w14:paraId="22B80EBB" w14:textId="77777777" w:rsidR="00DE557E" w:rsidRPr="00A47008" w:rsidRDefault="00DE557E" w:rsidP="00DE557E">
      <w:pPr>
        <w:rPr>
          <w:rFonts w:ascii="Arial" w:hAnsi="Arial" w:cs="Arial"/>
          <w:sz w:val="18"/>
          <w:szCs w:val="18"/>
          <w:lang w:val="es-MX"/>
        </w:rPr>
      </w:pPr>
    </w:p>
    <w:p w14:paraId="0A19F241" w14:textId="77777777" w:rsidR="00DE557E" w:rsidRPr="00A47008" w:rsidRDefault="00DE557E" w:rsidP="00DE557E">
      <w:pPr>
        <w:rPr>
          <w:rFonts w:ascii="Arial" w:hAnsi="Arial" w:cs="Arial"/>
          <w:b/>
          <w:sz w:val="18"/>
          <w:szCs w:val="18"/>
          <w:lang w:val="es-MX"/>
        </w:rPr>
      </w:pPr>
      <w:r w:rsidRPr="00A47008">
        <w:rPr>
          <w:rFonts w:ascii="Arial" w:hAnsi="Arial" w:cs="Arial"/>
          <w:b/>
          <w:sz w:val="18"/>
          <w:szCs w:val="18"/>
          <w:lang w:val="es-MX"/>
        </w:rPr>
        <w:t>APLICACIONES:</w:t>
      </w:r>
    </w:p>
    <w:p w14:paraId="206F64AF" w14:textId="77777777" w:rsidR="00DE557E" w:rsidRPr="00A47008" w:rsidRDefault="00DE557E" w:rsidP="00DE557E">
      <w:pPr>
        <w:rPr>
          <w:rFonts w:ascii="Arial" w:hAnsi="Arial" w:cs="Arial"/>
          <w:b/>
          <w:sz w:val="18"/>
          <w:szCs w:val="18"/>
          <w:lang w:val="es-MX"/>
        </w:rPr>
      </w:pPr>
    </w:p>
    <w:tbl>
      <w:tblPr>
        <w:tblW w:w="8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DE557E" w:rsidRPr="00A47008" w14:paraId="0FE0FEF1" w14:textId="77777777" w:rsidTr="00A25369">
        <w:trPr>
          <w:trHeight w:val="300"/>
        </w:trPr>
        <w:tc>
          <w:tcPr>
            <w:tcW w:w="8434" w:type="dxa"/>
          </w:tcPr>
          <w:p w14:paraId="6C764279" w14:textId="07960B2A" w:rsidR="00DE557E" w:rsidRPr="00A47008" w:rsidRDefault="00836E5E" w:rsidP="00A25369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836E5E">
              <w:rPr>
                <w:rFonts w:ascii="Arial" w:eastAsia="Calibri" w:hAnsi="Arial" w:cs="Arial"/>
                <w:color w:val="000000"/>
                <w:sz w:val="18"/>
                <w:szCs w:val="18"/>
                <w:lang w:val="es-CO" w:eastAsia="es-CO"/>
              </w:rPr>
              <w:t>Captura de contenido digital, fotografía y video aéreo inmersivo, inspección técnica visual y documentación de procesos en entornos de formación agroindustrial.</w:t>
            </w:r>
          </w:p>
        </w:tc>
      </w:tr>
    </w:tbl>
    <w:p w14:paraId="45A11514" w14:textId="77777777" w:rsidR="00DE557E" w:rsidRPr="00A47008" w:rsidRDefault="00DE557E" w:rsidP="00DE557E">
      <w:pPr>
        <w:jc w:val="both"/>
        <w:rPr>
          <w:rFonts w:ascii="Arial" w:hAnsi="Arial" w:cs="Arial"/>
          <w:b/>
          <w:sz w:val="18"/>
          <w:szCs w:val="18"/>
        </w:rPr>
      </w:pPr>
    </w:p>
    <w:p w14:paraId="4FB27C94" w14:textId="37C9262C" w:rsidR="00DE557E" w:rsidRPr="00A47008" w:rsidRDefault="00DE557E" w:rsidP="00DE557E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color w:val="000000"/>
          <w:sz w:val="18"/>
          <w:szCs w:val="18"/>
          <w:lang w:val="es-CO" w:eastAsia="es-CO"/>
        </w:rPr>
      </w:pPr>
      <w:r w:rsidRPr="00A47008">
        <w:rPr>
          <w:rFonts w:ascii="Arial" w:eastAsia="Calibri" w:hAnsi="Arial" w:cs="Arial"/>
          <w:b/>
          <w:color w:val="000000"/>
          <w:sz w:val="18"/>
          <w:szCs w:val="18"/>
          <w:lang w:val="es-CO" w:eastAsia="es-CO"/>
        </w:rPr>
        <w:t>NOMBRE DEL ELEMENTO:</w:t>
      </w:r>
      <w:r w:rsidR="00836E5E">
        <w:rPr>
          <w:rFonts w:ascii="Arial" w:eastAsia="Calibri" w:hAnsi="Arial" w:cs="Arial"/>
          <w:b/>
          <w:color w:val="000000"/>
          <w:sz w:val="18"/>
          <w:szCs w:val="18"/>
          <w:lang w:val="es-CO" w:eastAsia="es-CO"/>
        </w:rPr>
        <w:t xml:space="preserve"> </w:t>
      </w:r>
      <w:r w:rsidR="00836E5E" w:rsidRPr="00836E5E">
        <w:rPr>
          <w:rFonts w:ascii="Arial" w:eastAsia="Calibri" w:hAnsi="Arial" w:cs="Arial"/>
          <w:b/>
          <w:color w:val="000000"/>
          <w:sz w:val="18"/>
          <w:szCs w:val="18"/>
          <w:lang w:val="es-CO" w:eastAsia="es-CO"/>
        </w:rPr>
        <w:t>Drone FPV compacto para vuelo inmersivo</w:t>
      </w:r>
      <w:r w:rsidR="00836E5E">
        <w:rPr>
          <w:rFonts w:ascii="Arial" w:eastAsia="Calibri" w:hAnsi="Arial" w:cs="Arial"/>
          <w:b/>
          <w:color w:val="000000"/>
          <w:sz w:val="18"/>
          <w:szCs w:val="18"/>
          <w:lang w:val="es-CO" w:eastAsia="es-CO"/>
        </w:rPr>
        <w:t>.</w:t>
      </w:r>
    </w:p>
    <w:p w14:paraId="0D620B37" w14:textId="77777777" w:rsidR="00DE557E" w:rsidRPr="00A47008" w:rsidRDefault="00DE557E" w:rsidP="00DE557E">
      <w:pPr>
        <w:jc w:val="both"/>
        <w:rPr>
          <w:rFonts w:ascii="Arial" w:hAnsi="Arial" w:cs="Arial"/>
          <w:sz w:val="18"/>
          <w:szCs w:val="18"/>
          <w:lang w:val="es-CO"/>
        </w:rPr>
      </w:pPr>
    </w:p>
    <w:p w14:paraId="05550178" w14:textId="77777777" w:rsidR="00DE557E" w:rsidRPr="00A47008" w:rsidRDefault="00DE557E" w:rsidP="00DE557E">
      <w:pPr>
        <w:rPr>
          <w:rFonts w:ascii="Arial" w:hAnsi="Arial" w:cs="Arial"/>
          <w:b/>
          <w:sz w:val="18"/>
          <w:szCs w:val="18"/>
        </w:rPr>
      </w:pPr>
    </w:p>
    <w:p w14:paraId="29260CD2" w14:textId="77777777" w:rsidR="00DE557E" w:rsidRPr="00A47008" w:rsidRDefault="00DE557E" w:rsidP="00DE557E">
      <w:pPr>
        <w:spacing w:after="120"/>
        <w:rPr>
          <w:rFonts w:ascii="Arial" w:hAnsi="Arial" w:cs="Arial"/>
          <w:sz w:val="18"/>
          <w:szCs w:val="18"/>
          <w:lang w:val="es-CO"/>
        </w:rPr>
      </w:pPr>
      <w:r w:rsidRPr="00A47008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DE557E" w:rsidRPr="00A47008" w14:paraId="492AA9FB" w14:textId="77777777" w:rsidTr="00A25369">
        <w:trPr>
          <w:trHeight w:val="356"/>
        </w:trPr>
        <w:tc>
          <w:tcPr>
            <w:tcW w:w="2171" w:type="dxa"/>
          </w:tcPr>
          <w:p w14:paraId="33C69EEB" w14:textId="77777777" w:rsidR="00DE557E" w:rsidRPr="00A47008" w:rsidRDefault="00DE557E" w:rsidP="00A253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65CB73E9" w14:textId="77777777" w:rsidR="00DE557E" w:rsidRPr="00A47008" w:rsidRDefault="00DE557E" w:rsidP="00A253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DE557E" w:rsidRPr="00A47008" w14:paraId="109CB375" w14:textId="77777777" w:rsidTr="00A25369">
        <w:trPr>
          <w:trHeight w:val="1049"/>
        </w:trPr>
        <w:tc>
          <w:tcPr>
            <w:tcW w:w="2171" w:type="dxa"/>
            <w:vAlign w:val="center"/>
          </w:tcPr>
          <w:p w14:paraId="04C7D116" w14:textId="77777777" w:rsidR="00DE557E" w:rsidRPr="00A47008" w:rsidRDefault="00DE557E" w:rsidP="00A253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368B1476" w14:textId="53EC908C" w:rsidR="00DE557E" w:rsidRPr="00A47008" w:rsidRDefault="00836E5E" w:rsidP="00836E5E">
            <w:p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836E5E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Aeronave no tripulada con masa operativa</w:t>
            </w:r>
            <w:r w:rsidR="006605EB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 xml:space="preserve"> </w:t>
            </w:r>
            <w:r w:rsidRPr="00836E5E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151 g (categoría sub-250 g); sistema de cámara con sensor CMOS de 1/2 pulgada y 12 MP; apertura f/2.2 con FOV geq</w:t>
            </w:r>
            <w:r w:rsidR="00301C29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 xml:space="preserve"> </w:t>
            </w:r>
            <w:r w:rsidRPr="00836E5E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119.8°; estabilización mediante gimbal mecánico de geq 2 ejes y estabilización electrónica (EIS); sistema de detección de obstáculos omnidireccional con LiDAR frontal y sensores infrarrojos inferiores; funciones de seguimiento inteligente de sujetos, control por gestos y despegue/aterrizaje desde la mano.</w:t>
            </w:r>
          </w:p>
        </w:tc>
      </w:tr>
      <w:tr w:rsidR="00DE557E" w:rsidRPr="00A47008" w14:paraId="5DC3BC5F" w14:textId="77777777" w:rsidTr="00A25369">
        <w:trPr>
          <w:trHeight w:val="711"/>
        </w:trPr>
        <w:tc>
          <w:tcPr>
            <w:tcW w:w="2171" w:type="dxa"/>
            <w:vAlign w:val="center"/>
          </w:tcPr>
          <w:p w14:paraId="669D5902" w14:textId="77777777" w:rsidR="00DE557E" w:rsidRPr="00A47008" w:rsidRDefault="00DE557E" w:rsidP="00A253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53B4E50B" w14:textId="09F544AB" w:rsidR="00DE557E" w:rsidRPr="00A47008" w:rsidRDefault="00F87308" w:rsidP="00836E5E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F87308">
              <w:rPr>
                <w:rFonts w:ascii="Arial" w:hAnsi="Arial" w:cs="Arial"/>
                <w:sz w:val="18"/>
                <w:szCs w:val="18"/>
                <w:lang w:val="es-CO" w:eastAsia="es-CO"/>
              </w:rPr>
              <w:t>Grabación de video geq</w:t>
            </w:r>
            <w:r w:rsidR="00301C29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</w:t>
            </w:r>
            <w:r w:rsidRPr="00F87308">
              <w:rPr>
                <w:rFonts w:ascii="Arial" w:hAnsi="Arial" w:cs="Arial"/>
                <w:sz w:val="18"/>
                <w:szCs w:val="18"/>
                <w:lang w:val="es-CO" w:eastAsia="es-CO"/>
              </w:rPr>
              <w:t>4K  60 fps (horizontal), geq</w:t>
            </w:r>
            <w:r w:rsidR="00301C29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</w:t>
            </w:r>
            <w:r w:rsidRPr="00F87308">
              <w:rPr>
                <w:rFonts w:ascii="Arial" w:hAnsi="Arial" w:cs="Arial"/>
                <w:sz w:val="18"/>
                <w:szCs w:val="18"/>
                <w:lang w:val="es-CO" w:eastAsia="es-CO"/>
              </w:rPr>
              <w:t>4K  100 fps (cámara lenta) y geq</w:t>
            </w:r>
            <w:r w:rsidR="00230BA5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</w:t>
            </w:r>
            <w:r w:rsidRPr="00F87308">
              <w:rPr>
                <w:rFonts w:ascii="Arial" w:hAnsi="Arial" w:cs="Arial"/>
                <w:sz w:val="18"/>
                <w:szCs w:val="18"/>
                <w:lang w:val="es-CO" w:eastAsia="es-CO"/>
              </w:rPr>
              <w:t>2.7K 60 fps (vertical nativo 9:16); bitrate geq 80 Mbps; tiempo de vuelo \ge</w:t>
            </w:r>
            <w:r w:rsidR="00CF3C09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q </w:t>
            </w:r>
            <w:r w:rsidRPr="00F87308">
              <w:rPr>
                <w:rFonts w:ascii="Arial" w:hAnsi="Arial" w:cs="Arial"/>
                <w:sz w:val="18"/>
                <w:szCs w:val="18"/>
                <w:lang w:val="es-CO" w:eastAsia="es-CO"/>
              </w:rPr>
              <w:t>19 min; resistencia al viento geq</w:t>
            </w:r>
            <w:r w:rsidR="00CF3C09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</w:t>
            </w:r>
            <w:r w:rsidRPr="00F87308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10.7 m/s; velocidad de seguimiento </w:t>
            </w:r>
            <w:r w:rsidR="00CF3C09" w:rsidRPr="00F87308">
              <w:rPr>
                <w:rFonts w:ascii="Arial" w:hAnsi="Arial" w:cs="Arial"/>
                <w:sz w:val="18"/>
                <w:szCs w:val="18"/>
                <w:lang w:val="es-CO" w:eastAsia="es-CO"/>
              </w:rPr>
              <w:t>geq</w:t>
            </w:r>
            <w:r w:rsidR="00CF3C09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</w:t>
            </w:r>
            <w:r w:rsidR="00CF3C09" w:rsidRPr="00F87308">
              <w:rPr>
                <w:rFonts w:ascii="Arial" w:hAnsi="Arial" w:cs="Arial"/>
                <w:sz w:val="18"/>
                <w:szCs w:val="18"/>
                <w:lang w:val="es-CO" w:eastAsia="es-CO"/>
              </w:rPr>
              <w:t>12</w:t>
            </w:r>
            <w:r w:rsidRPr="00F87308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m/s; posicionamiento GNSS (GPS, Galileo, BeiDou); memoria interna geq</w:t>
            </w:r>
            <w:r w:rsidR="00CF3C09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</w:t>
            </w:r>
            <w:r w:rsidRPr="00F87308">
              <w:rPr>
                <w:rFonts w:ascii="Arial" w:hAnsi="Arial" w:cs="Arial"/>
                <w:sz w:val="18"/>
                <w:szCs w:val="18"/>
                <w:lang w:val="es-CO" w:eastAsia="es-CO"/>
              </w:rPr>
              <w:t>49 GB sin requerir tarjeta externa; transmisión de video geq</w:t>
            </w:r>
            <w:r w:rsidR="00CF3C09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</w:t>
            </w:r>
            <w:r w:rsidRPr="00F87308">
              <w:rPr>
                <w:rFonts w:ascii="Arial" w:hAnsi="Arial" w:cs="Arial"/>
                <w:sz w:val="18"/>
                <w:szCs w:val="18"/>
                <w:lang w:val="es-CO" w:eastAsia="es-CO"/>
              </w:rPr>
              <w:t>7 km con calidad geq 1080p  60 fps; latencia de señal leq 120 ms; frecuencias de operación: 2.4 GHz, 5.1 GHz y 5.8 GHz.</w:t>
            </w:r>
          </w:p>
        </w:tc>
      </w:tr>
      <w:tr w:rsidR="00DE557E" w:rsidRPr="00A47008" w14:paraId="765C12B6" w14:textId="77777777" w:rsidTr="00A25369">
        <w:trPr>
          <w:trHeight w:val="567"/>
        </w:trPr>
        <w:tc>
          <w:tcPr>
            <w:tcW w:w="2171" w:type="dxa"/>
            <w:vAlign w:val="center"/>
          </w:tcPr>
          <w:p w14:paraId="391E7F80" w14:textId="77777777" w:rsidR="00DE557E" w:rsidRPr="00A47008" w:rsidRDefault="00DE557E" w:rsidP="00A2536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7BBF563B" w14:textId="5A0A5025" w:rsidR="00DE557E" w:rsidRPr="00A47008" w:rsidRDefault="00F87308" w:rsidP="00A25369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F87308">
              <w:rPr>
                <w:rFonts w:ascii="Arial" w:hAnsi="Arial" w:cs="Arial"/>
                <w:sz w:val="18"/>
                <w:szCs w:val="18"/>
                <w:lang w:val="es-CO" w:eastAsia="es-CO"/>
              </w:rPr>
              <w:t>Un (1) controlador de movimiento inmersivo; unas (1) gafas FPV compatibles; tres (3) baterías inteligentes; un (1) centro de carga bidireccional (entrada geq</w:t>
            </w:r>
            <w:r w:rsidR="00CF3C09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</w:t>
            </w:r>
            <w:r w:rsidRPr="00F87308">
              <w:rPr>
                <w:rFonts w:ascii="Arial" w:hAnsi="Arial" w:cs="Arial"/>
                <w:sz w:val="18"/>
                <w:szCs w:val="18"/>
                <w:lang w:val="es-CO" w:eastAsia="es-CO"/>
              </w:rPr>
              <w:t>60 W vía USB-C); un (1) módulo de transmisión digital; protectores de cardán y hélices; un (1) juego de hélices de repuesto con tornillería y herramienta de ajuste; cable de datos/carga USB-C.</w:t>
            </w:r>
          </w:p>
        </w:tc>
      </w:tr>
      <w:tr w:rsidR="00DE557E" w:rsidRPr="00A47008" w14:paraId="0F9CA7C0" w14:textId="77777777" w:rsidTr="00A25369">
        <w:trPr>
          <w:trHeight w:val="43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6C4EE" w14:textId="77777777" w:rsidR="00DE557E" w:rsidRPr="00A47008" w:rsidRDefault="00DE557E" w:rsidP="00A2536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DBF31" w14:textId="10D840AA" w:rsidR="00DE557E" w:rsidRPr="00A47008" w:rsidRDefault="00B16A95" w:rsidP="00A25369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16A95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Mínimo doce (12) meses contra defectos de fabricación y soporte técnico local.</w:t>
            </w:r>
          </w:p>
        </w:tc>
      </w:tr>
      <w:tr w:rsidR="00DE557E" w:rsidRPr="00A47008" w14:paraId="2AD10E09" w14:textId="77777777" w:rsidTr="00A25369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C2847" w14:textId="77777777" w:rsidR="00DE557E" w:rsidRPr="00A47008" w:rsidRDefault="00DE557E" w:rsidP="00A2536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1CFC3" w14:textId="77777777" w:rsidR="00DE557E" w:rsidRPr="00A47008" w:rsidRDefault="00DE557E" w:rsidP="00A2536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748C2681" w14:textId="77777777" w:rsidR="00DE557E" w:rsidRPr="00A47008" w:rsidRDefault="00DE557E" w:rsidP="00A25369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47008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3FAE2BAF" w14:textId="77777777" w:rsidR="00DE557E" w:rsidRPr="00A47008" w:rsidRDefault="00DE557E" w:rsidP="00A25369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47008">
              <w:rPr>
                <w:rFonts w:ascii="Arial" w:hAnsi="Arial" w:cs="Arial"/>
                <w:sz w:val="18"/>
                <w:szCs w:val="18"/>
                <w:lang w:val="es-CO"/>
              </w:rPr>
              <w:t>Se requiere capacitación de mínimo 1 día en cuanto al cuidado, la operación y mantenimiento general del equipo suministrado al Centro de Formación Agroindustrial.</w:t>
            </w:r>
          </w:p>
          <w:p w14:paraId="17CEA621" w14:textId="77777777" w:rsidR="00DE557E" w:rsidRPr="00A47008" w:rsidRDefault="00DE557E" w:rsidP="00A2536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A47008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</w:t>
            </w:r>
          </w:p>
          <w:p w14:paraId="6DC7F363" w14:textId="77777777" w:rsidR="00DE557E" w:rsidRPr="00A47008" w:rsidRDefault="00DE557E" w:rsidP="00A25369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</w:tbl>
    <w:p w14:paraId="3114267E" w14:textId="77777777" w:rsidR="00DE557E" w:rsidRPr="00A47008" w:rsidRDefault="00DE557E" w:rsidP="00DE557E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6D158497" w14:textId="77777777" w:rsidR="00DE557E" w:rsidRDefault="00DE557E" w:rsidP="00DE557E">
      <w:pPr>
        <w:spacing w:after="200" w:line="276" w:lineRule="auto"/>
        <w:rPr>
          <w:sz w:val="18"/>
          <w:szCs w:val="18"/>
        </w:rPr>
      </w:pPr>
    </w:p>
    <w:p w14:paraId="02AD2622" w14:textId="48E4059E" w:rsidR="00DE557E" w:rsidRPr="00363378" w:rsidRDefault="00DE557E">
      <w:pPr>
        <w:spacing w:after="200" w:line="276" w:lineRule="auto"/>
        <w:rPr>
          <w:sz w:val="18"/>
          <w:szCs w:val="18"/>
        </w:rPr>
      </w:pPr>
    </w:p>
    <w:sectPr w:rsidR="00DE557E" w:rsidRPr="0036337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20FB"/>
    <w:multiLevelType w:val="hybridMultilevel"/>
    <w:tmpl w:val="E2A8F0AA"/>
    <w:lvl w:ilvl="0" w:tplc="240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041F4AE6"/>
    <w:multiLevelType w:val="hybridMultilevel"/>
    <w:tmpl w:val="5CB62656"/>
    <w:lvl w:ilvl="0" w:tplc="240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 w15:restartNumberingAfterBreak="0">
    <w:nsid w:val="195B76D7"/>
    <w:multiLevelType w:val="hybridMultilevel"/>
    <w:tmpl w:val="AC88614C"/>
    <w:lvl w:ilvl="0" w:tplc="240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" w15:restartNumberingAfterBreak="0">
    <w:nsid w:val="1C826720"/>
    <w:multiLevelType w:val="hybridMultilevel"/>
    <w:tmpl w:val="F9F84FF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B5E83"/>
    <w:multiLevelType w:val="hybridMultilevel"/>
    <w:tmpl w:val="4788C0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A2781"/>
    <w:multiLevelType w:val="hybridMultilevel"/>
    <w:tmpl w:val="7D2C94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667A91"/>
    <w:multiLevelType w:val="hybridMultilevel"/>
    <w:tmpl w:val="B8F62500"/>
    <w:lvl w:ilvl="0" w:tplc="240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3BEB686F"/>
    <w:multiLevelType w:val="hybridMultilevel"/>
    <w:tmpl w:val="6CD0E2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5F5C0E"/>
    <w:multiLevelType w:val="hybridMultilevel"/>
    <w:tmpl w:val="BF3880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69DA6">
      <w:start w:val="2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4912EF"/>
    <w:multiLevelType w:val="hybridMultilevel"/>
    <w:tmpl w:val="F71A63D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40619"/>
    <w:multiLevelType w:val="hybridMultilevel"/>
    <w:tmpl w:val="A482A1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57BAB"/>
    <w:multiLevelType w:val="multilevel"/>
    <w:tmpl w:val="4C58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452A7B"/>
    <w:multiLevelType w:val="hybridMultilevel"/>
    <w:tmpl w:val="D5B63D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CD2447"/>
    <w:multiLevelType w:val="hybridMultilevel"/>
    <w:tmpl w:val="DD9E80C4"/>
    <w:lvl w:ilvl="0" w:tplc="240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 w15:restartNumberingAfterBreak="0">
    <w:nsid w:val="7A74785B"/>
    <w:multiLevelType w:val="hybridMultilevel"/>
    <w:tmpl w:val="35183F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5A76C5"/>
    <w:multiLevelType w:val="hybridMultilevel"/>
    <w:tmpl w:val="26FCDE42"/>
    <w:lvl w:ilvl="0" w:tplc="0C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 w15:restartNumberingAfterBreak="0">
    <w:nsid w:val="7C077396"/>
    <w:multiLevelType w:val="hybridMultilevel"/>
    <w:tmpl w:val="08D097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3999390">
    <w:abstractNumId w:val="10"/>
  </w:num>
  <w:num w:numId="2" w16cid:durableId="543178731">
    <w:abstractNumId w:val="16"/>
  </w:num>
  <w:num w:numId="3" w16cid:durableId="1290237037">
    <w:abstractNumId w:val="7"/>
  </w:num>
  <w:num w:numId="4" w16cid:durableId="1144196307">
    <w:abstractNumId w:val="3"/>
  </w:num>
  <w:num w:numId="5" w16cid:durableId="805776764">
    <w:abstractNumId w:val="12"/>
  </w:num>
  <w:num w:numId="6" w16cid:durableId="809329642">
    <w:abstractNumId w:val="4"/>
  </w:num>
  <w:num w:numId="7" w16cid:durableId="1485001841">
    <w:abstractNumId w:val="5"/>
  </w:num>
  <w:num w:numId="8" w16cid:durableId="904028242">
    <w:abstractNumId w:val="9"/>
  </w:num>
  <w:num w:numId="9" w16cid:durableId="2110080777">
    <w:abstractNumId w:val="11"/>
  </w:num>
  <w:num w:numId="10" w16cid:durableId="1750149810">
    <w:abstractNumId w:val="14"/>
  </w:num>
  <w:num w:numId="11" w16cid:durableId="911045891">
    <w:abstractNumId w:val="8"/>
  </w:num>
  <w:num w:numId="12" w16cid:durableId="964001728">
    <w:abstractNumId w:val="15"/>
  </w:num>
  <w:num w:numId="13" w16cid:durableId="1545368738">
    <w:abstractNumId w:val="6"/>
  </w:num>
  <w:num w:numId="14" w16cid:durableId="199778991">
    <w:abstractNumId w:val="2"/>
  </w:num>
  <w:num w:numId="15" w16cid:durableId="30306411">
    <w:abstractNumId w:val="1"/>
  </w:num>
  <w:num w:numId="16" w16cid:durableId="1625312917">
    <w:abstractNumId w:val="13"/>
  </w:num>
  <w:num w:numId="17" w16cid:durableId="2078436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49B"/>
    <w:rsid w:val="000170ED"/>
    <w:rsid w:val="00023122"/>
    <w:rsid w:val="00040F0A"/>
    <w:rsid w:val="00045F0C"/>
    <w:rsid w:val="0006726E"/>
    <w:rsid w:val="00067A0A"/>
    <w:rsid w:val="000D39C4"/>
    <w:rsid w:val="000F2BB7"/>
    <w:rsid w:val="000F6607"/>
    <w:rsid w:val="00122CDA"/>
    <w:rsid w:val="00146E65"/>
    <w:rsid w:val="00151766"/>
    <w:rsid w:val="0017413D"/>
    <w:rsid w:val="00191391"/>
    <w:rsid w:val="00191724"/>
    <w:rsid w:val="0019368A"/>
    <w:rsid w:val="001A15C8"/>
    <w:rsid w:val="001A1EE1"/>
    <w:rsid w:val="001A746B"/>
    <w:rsid w:val="001E0BC2"/>
    <w:rsid w:val="001F7FD6"/>
    <w:rsid w:val="00201268"/>
    <w:rsid w:val="00230BA5"/>
    <w:rsid w:val="0025549B"/>
    <w:rsid w:val="00272087"/>
    <w:rsid w:val="00287744"/>
    <w:rsid w:val="00294DF4"/>
    <w:rsid w:val="002A3F73"/>
    <w:rsid w:val="002B44CF"/>
    <w:rsid w:val="002F0EF3"/>
    <w:rsid w:val="00301C29"/>
    <w:rsid w:val="00301D8D"/>
    <w:rsid w:val="0031767F"/>
    <w:rsid w:val="00324D0C"/>
    <w:rsid w:val="003333F1"/>
    <w:rsid w:val="00343100"/>
    <w:rsid w:val="00363378"/>
    <w:rsid w:val="00367CF5"/>
    <w:rsid w:val="003741F4"/>
    <w:rsid w:val="00391D52"/>
    <w:rsid w:val="003B4D3C"/>
    <w:rsid w:val="00410E63"/>
    <w:rsid w:val="00450F13"/>
    <w:rsid w:val="004674D5"/>
    <w:rsid w:val="00477B86"/>
    <w:rsid w:val="004A5BFF"/>
    <w:rsid w:val="004D416B"/>
    <w:rsid w:val="004E00A3"/>
    <w:rsid w:val="004F6CB1"/>
    <w:rsid w:val="005121E5"/>
    <w:rsid w:val="00547A34"/>
    <w:rsid w:val="0055479F"/>
    <w:rsid w:val="0055548E"/>
    <w:rsid w:val="00557A51"/>
    <w:rsid w:val="00582CA0"/>
    <w:rsid w:val="005B68AB"/>
    <w:rsid w:val="005D4BA3"/>
    <w:rsid w:val="005E6034"/>
    <w:rsid w:val="005E74A6"/>
    <w:rsid w:val="005F051C"/>
    <w:rsid w:val="00622E46"/>
    <w:rsid w:val="0062771D"/>
    <w:rsid w:val="00635CD6"/>
    <w:rsid w:val="00645885"/>
    <w:rsid w:val="00653537"/>
    <w:rsid w:val="006605EB"/>
    <w:rsid w:val="006825FF"/>
    <w:rsid w:val="006920D8"/>
    <w:rsid w:val="006A5728"/>
    <w:rsid w:val="006C2D5E"/>
    <w:rsid w:val="006F455A"/>
    <w:rsid w:val="00747C86"/>
    <w:rsid w:val="00756089"/>
    <w:rsid w:val="007A142C"/>
    <w:rsid w:val="007B7118"/>
    <w:rsid w:val="007C01A0"/>
    <w:rsid w:val="007D5697"/>
    <w:rsid w:val="007E49EA"/>
    <w:rsid w:val="007E7FDD"/>
    <w:rsid w:val="007F4406"/>
    <w:rsid w:val="007F5278"/>
    <w:rsid w:val="00812B9D"/>
    <w:rsid w:val="008333FC"/>
    <w:rsid w:val="00836986"/>
    <w:rsid w:val="00836E5E"/>
    <w:rsid w:val="00846A4C"/>
    <w:rsid w:val="00854A83"/>
    <w:rsid w:val="00862997"/>
    <w:rsid w:val="00866117"/>
    <w:rsid w:val="00884383"/>
    <w:rsid w:val="00891C50"/>
    <w:rsid w:val="008A49BC"/>
    <w:rsid w:val="008C17F8"/>
    <w:rsid w:val="008E38E9"/>
    <w:rsid w:val="008F345F"/>
    <w:rsid w:val="009077A3"/>
    <w:rsid w:val="00913398"/>
    <w:rsid w:val="009478A6"/>
    <w:rsid w:val="00960689"/>
    <w:rsid w:val="009746D5"/>
    <w:rsid w:val="00991523"/>
    <w:rsid w:val="00995648"/>
    <w:rsid w:val="009A0F9B"/>
    <w:rsid w:val="009B476E"/>
    <w:rsid w:val="009B6E09"/>
    <w:rsid w:val="009C036F"/>
    <w:rsid w:val="00A019E8"/>
    <w:rsid w:val="00A16E9D"/>
    <w:rsid w:val="00A46A9D"/>
    <w:rsid w:val="00A47008"/>
    <w:rsid w:val="00A562FF"/>
    <w:rsid w:val="00A77EEF"/>
    <w:rsid w:val="00AB3719"/>
    <w:rsid w:val="00AB6EA1"/>
    <w:rsid w:val="00AE1547"/>
    <w:rsid w:val="00AF49CD"/>
    <w:rsid w:val="00B16A95"/>
    <w:rsid w:val="00B21AAB"/>
    <w:rsid w:val="00B32AC5"/>
    <w:rsid w:val="00B530FF"/>
    <w:rsid w:val="00B56C94"/>
    <w:rsid w:val="00B873F0"/>
    <w:rsid w:val="00B97348"/>
    <w:rsid w:val="00BA6B5F"/>
    <w:rsid w:val="00BB4C8F"/>
    <w:rsid w:val="00BE5374"/>
    <w:rsid w:val="00C1110E"/>
    <w:rsid w:val="00C26AC5"/>
    <w:rsid w:val="00C85DB5"/>
    <w:rsid w:val="00CA3EBF"/>
    <w:rsid w:val="00CB67E5"/>
    <w:rsid w:val="00CB7BCC"/>
    <w:rsid w:val="00CC6422"/>
    <w:rsid w:val="00CF3C09"/>
    <w:rsid w:val="00D2081B"/>
    <w:rsid w:val="00D309B0"/>
    <w:rsid w:val="00D503E2"/>
    <w:rsid w:val="00DA50ED"/>
    <w:rsid w:val="00DA6C6F"/>
    <w:rsid w:val="00DD03E7"/>
    <w:rsid w:val="00DE557E"/>
    <w:rsid w:val="00DF010B"/>
    <w:rsid w:val="00E27A87"/>
    <w:rsid w:val="00E61E35"/>
    <w:rsid w:val="00E724E4"/>
    <w:rsid w:val="00E9325F"/>
    <w:rsid w:val="00E954B5"/>
    <w:rsid w:val="00E96CE4"/>
    <w:rsid w:val="00EA5EF3"/>
    <w:rsid w:val="00EB1325"/>
    <w:rsid w:val="00EC4347"/>
    <w:rsid w:val="00EE336B"/>
    <w:rsid w:val="00EF17A4"/>
    <w:rsid w:val="00F06F4F"/>
    <w:rsid w:val="00F15C5C"/>
    <w:rsid w:val="00F3765C"/>
    <w:rsid w:val="00F60F9A"/>
    <w:rsid w:val="00F721B2"/>
    <w:rsid w:val="00F87308"/>
    <w:rsid w:val="00F93769"/>
    <w:rsid w:val="00F9659F"/>
    <w:rsid w:val="00FA1CD4"/>
    <w:rsid w:val="00FC1C36"/>
    <w:rsid w:val="00FE1DA1"/>
    <w:rsid w:val="00FE3ACA"/>
    <w:rsid w:val="00FE6A0A"/>
    <w:rsid w:val="00FE74FF"/>
    <w:rsid w:val="00FF0ACB"/>
    <w:rsid w:val="00FF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6B01B"/>
  <w15:chartTrackingRefBased/>
  <w15:docId w15:val="{7F9B0E83-A6EB-4748-B916-A41F66505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1F4"/>
    <w:rPr>
      <w:rFonts w:ascii="Times New Roman" w:eastAsia="Times New Roman" w:hAnsi="Times New Roman"/>
    </w:rPr>
  </w:style>
  <w:style w:type="paragraph" w:styleId="Ttulo2">
    <w:name w:val="heading 2"/>
    <w:basedOn w:val="Normal"/>
    <w:next w:val="Normal"/>
    <w:link w:val="Ttulo2Car"/>
    <w:qFormat/>
    <w:rsid w:val="0025549B"/>
    <w:pPr>
      <w:keepNext/>
      <w:outlineLvl w:val="1"/>
    </w:pPr>
    <w:rPr>
      <w:b/>
      <w:lang w:val="es-MX"/>
    </w:rPr>
  </w:style>
  <w:style w:type="paragraph" w:styleId="Ttulo4">
    <w:name w:val="heading 4"/>
    <w:basedOn w:val="Normal"/>
    <w:next w:val="Normal"/>
    <w:link w:val="Ttulo4Car"/>
    <w:qFormat/>
    <w:rsid w:val="0025549B"/>
    <w:pPr>
      <w:keepNext/>
      <w:jc w:val="center"/>
      <w:outlineLvl w:val="3"/>
    </w:pPr>
    <w:rPr>
      <w:b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25549B"/>
    <w:pPr>
      <w:keepNext/>
      <w:outlineLvl w:val="5"/>
    </w:pPr>
    <w:rPr>
      <w:sz w:val="24"/>
      <w:u w:val="single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sid w:val="0025549B"/>
    <w:rPr>
      <w:rFonts w:ascii="Times New Roman" w:eastAsia="Times New Roman" w:hAnsi="Times New Roman" w:cs="Times New Roman"/>
      <w:b/>
      <w:sz w:val="20"/>
      <w:szCs w:val="20"/>
      <w:lang w:val="es-MX" w:eastAsia="es-ES"/>
    </w:rPr>
  </w:style>
  <w:style w:type="character" w:customStyle="1" w:styleId="Ttulo4Car">
    <w:name w:val="Título 4 Car"/>
    <w:link w:val="Ttulo4"/>
    <w:rsid w:val="0025549B"/>
    <w:rPr>
      <w:rFonts w:ascii="Times New Roman" w:eastAsia="Times New Roman" w:hAnsi="Times New Roman" w:cs="Times New Roman"/>
      <w:b/>
      <w:sz w:val="24"/>
      <w:szCs w:val="20"/>
      <w:lang w:val="es-MX" w:eastAsia="es-ES"/>
    </w:rPr>
  </w:style>
  <w:style w:type="character" w:customStyle="1" w:styleId="Ttulo6Car">
    <w:name w:val="Título 6 Car"/>
    <w:link w:val="Ttulo6"/>
    <w:rsid w:val="0025549B"/>
    <w:rPr>
      <w:rFonts w:ascii="Times New Roman" w:eastAsia="Times New Roman" w:hAnsi="Times New Roman" w:cs="Times New Roman"/>
      <w:sz w:val="24"/>
      <w:szCs w:val="20"/>
      <w:u w:val="single"/>
      <w:lang w:val="es-MX" w:eastAsia="es-ES"/>
    </w:rPr>
  </w:style>
  <w:style w:type="paragraph" w:styleId="Encabezado">
    <w:name w:val="header"/>
    <w:basedOn w:val="Normal"/>
    <w:link w:val="EncabezadoCar"/>
    <w:rsid w:val="0025549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25549B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2554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ui-vpp-highlighted-specsfeatures-list-item">
    <w:name w:val="ui-vpp-highlighted-specs__features-list-item"/>
    <w:basedOn w:val="Normal"/>
    <w:rsid w:val="00FF49B5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Textoennegrita1">
    <w:name w:val="Texto en negrita1"/>
    <w:uiPriority w:val="22"/>
    <w:qFormat/>
    <w:rsid w:val="00F06F4F"/>
    <w:rPr>
      <w:b/>
      <w:bCs/>
    </w:rPr>
  </w:style>
  <w:style w:type="paragraph" w:customStyle="1" w:styleId="Default">
    <w:name w:val="Default"/>
    <w:rsid w:val="00363378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9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B6154-6C18-4B0C-AE0B-B8C813A2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13</Pages>
  <Words>3098</Words>
  <Characters>17039</Characters>
  <Application>Microsoft Office Word</Application>
  <DocSecurity>0</DocSecurity>
  <Lines>141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cp:lastModifiedBy>Daniel Felipe Calderon Zabaleta</cp:lastModifiedBy>
  <cp:revision>40</cp:revision>
  <dcterms:created xsi:type="dcterms:W3CDTF">2026-03-04T19:34:00Z</dcterms:created>
  <dcterms:modified xsi:type="dcterms:W3CDTF">2026-05-11T19:25:00Z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2026-04-23T15:01:14Z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1355a9cd-f3f1-4504-9c4c-6a50716e368c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